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1B" w:rsidRDefault="00923B1B">
      <w:pPr>
        <w:rPr>
          <w:sz w:val="32"/>
          <w:szCs w:val="32"/>
        </w:rPr>
      </w:pPr>
      <w:r>
        <w:rPr>
          <w:sz w:val="32"/>
          <w:szCs w:val="32"/>
        </w:rPr>
        <w:t>Калькулятор (</w:t>
      </w:r>
      <w:proofErr w:type="spellStart"/>
      <w:r>
        <w:rPr>
          <w:sz w:val="32"/>
          <w:szCs w:val="32"/>
        </w:rPr>
        <w:t>Огородникова</w:t>
      </w:r>
      <w:proofErr w:type="spellEnd"/>
      <w:r>
        <w:rPr>
          <w:sz w:val="32"/>
          <w:szCs w:val="32"/>
        </w:rPr>
        <w:t xml:space="preserve"> Анастасия 10Л)</w:t>
      </w:r>
    </w:p>
    <w:p w:rsidR="00923B1B" w:rsidRDefault="00923B1B">
      <w:pPr>
        <w:rPr>
          <w:sz w:val="32"/>
          <w:szCs w:val="32"/>
        </w:rPr>
      </w:pPr>
      <w:r>
        <w:rPr>
          <w:sz w:val="32"/>
          <w:szCs w:val="32"/>
        </w:rPr>
        <w:t xml:space="preserve">Имеет базовые функции: делит, умножает, складывает, вычитает (как целые, так и дробные числа). Также возводит числа в квадрат, вычисляет квадратный корень. </w:t>
      </w:r>
    </w:p>
    <w:p w:rsidR="00923B1B" w:rsidRDefault="00923B1B">
      <w:pPr>
        <w:rPr>
          <w:sz w:val="32"/>
          <w:szCs w:val="32"/>
        </w:rPr>
      </w:pPr>
      <w:r>
        <w:rPr>
          <w:sz w:val="32"/>
          <w:szCs w:val="32"/>
        </w:rPr>
        <w:t>В перспективе: вычисление синуса и косинуса.</w:t>
      </w:r>
    </w:p>
    <w:p w:rsidR="00923B1B" w:rsidRPr="00923B1B" w:rsidRDefault="00923B1B">
      <w:pPr>
        <w:rPr>
          <w:sz w:val="32"/>
          <w:szCs w:val="32"/>
        </w:rPr>
      </w:pPr>
      <w:r>
        <w:rPr>
          <w:sz w:val="32"/>
          <w:szCs w:val="32"/>
        </w:rPr>
        <w:t xml:space="preserve">Преимущества калькулятора: компактный, удобный в использовании, не загроможденный излишними кнопками, </w:t>
      </w:r>
      <w:r w:rsidR="0082241A">
        <w:rPr>
          <w:sz w:val="32"/>
          <w:szCs w:val="32"/>
        </w:rPr>
        <w:t>имеет все необходимые функции, безошибочно вычисляет запросы.</w:t>
      </w:r>
      <w:bookmarkStart w:id="0" w:name="_GoBack"/>
      <w:bookmarkEnd w:id="0"/>
    </w:p>
    <w:sectPr w:rsidR="00923B1B" w:rsidRPr="00923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1B"/>
    <w:rsid w:val="00321B1B"/>
    <w:rsid w:val="0082241A"/>
    <w:rsid w:val="00923B1B"/>
    <w:rsid w:val="00B24DD0"/>
    <w:rsid w:val="00CB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347</Characters>
  <Application>Microsoft Office Word</Application>
  <DocSecurity>0</DocSecurity>
  <Lines>2</Lines>
  <Paragraphs>1</Paragraphs>
  <ScaleCrop>false</ScaleCrop>
  <Company>Hewlett-Packard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2019-05-22T08:04:00Z</dcterms:created>
  <dcterms:modified xsi:type="dcterms:W3CDTF">2019-05-22T08:13:00Z</dcterms:modified>
</cp:coreProperties>
</file>