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C2" w:rsidRPr="00E10BC2" w:rsidRDefault="00E10BC2" w:rsidP="00E10BC2">
      <w:pPr>
        <w:pBdr>
          <w:top w:val="single" w:sz="12" w:space="8" w:color="2877FF"/>
          <w:left w:val="single" w:sz="12" w:space="8" w:color="2877FF"/>
          <w:bottom w:val="single" w:sz="12" w:space="8" w:color="2877FF"/>
          <w:right w:val="single" w:sz="12" w:space="8" w:color="2877FF"/>
        </w:pBd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b/>
          <w:color w:val="333333"/>
          <w:spacing w:val="15"/>
          <w:sz w:val="28"/>
          <w:szCs w:val="28"/>
        </w:rPr>
      </w:pPr>
      <w:r w:rsidRPr="00E10BC2">
        <w:rPr>
          <w:rFonts w:ascii="PT Astra Serif" w:eastAsia="Times New Roman" w:hAnsi="PT Astra Serif" w:cs="Arial"/>
          <w:b/>
          <w:color w:val="333333"/>
          <w:spacing w:val="15"/>
          <w:sz w:val="28"/>
          <w:szCs w:val="28"/>
        </w:rPr>
        <w:t>Межрегиональная олимпиада школьников</w:t>
      </w:r>
      <w:r w:rsidRPr="00E10BC2">
        <w:rPr>
          <w:rFonts w:ascii="PT Astra Serif" w:eastAsia="Times New Roman" w:hAnsi="PT Astra Serif" w:cs="Arial"/>
          <w:b/>
          <w:color w:val="333333"/>
          <w:spacing w:val="15"/>
          <w:sz w:val="28"/>
          <w:szCs w:val="28"/>
        </w:rPr>
        <w:br/>
        <w:t>на базе ведомственных образовательных организаций</w:t>
      </w:r>
    </w:p>
    <w:p w:rsidR="00896A9A" w:rsidRPr="00896A9A" w:rsidRDefault="00896A9A" w:rsidP="00896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1A5A2F" w:rsidTr="00F66A3C">
        <w:tc>
          <w:tcPr>
            <w:tcW w:w="3379" w:type="dxa"/>
          </w:tcPr>
          <w:p w:rsidR="001A5A2F" w:rsidRDefault="001A5A2F" w:rsidP="001A5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A9A">
              <w:rPr>
                <w:rFonts w:ascii="Times New Roman" w:eastAsia="Times New Roman" w:hAnsi="Times New Roman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6FC50630" wp14:editId="748B5599">
                  <wp:extent cx="1074310" cy="1095375"/>
                  <wp:effectExtent l="0" t="0" r="0" b="0"/>
                  <wp:docPr id="1" name="Рисунок 1" descr="http://v-olymp.ru/Content/images_main/phys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-olymp.ru/Content/images_main/phys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8" cy="11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2"/>
          </w:tcPr>
          <w:p w:rsidR="001A5A2F" w:rsidRDefault="001A5A2F" w:rsidP="001A5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A9A">
              <w:rPr>
                <w:rFonts w:ascii="Times New Roman" w:eastAsia="Times New Roman" w:hAnsi="Times New Roman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205FB9A8" wp14:editId="13622B3D">
                  <wp:extent cx="1281480" cy="1301760"/>
                  <wp:effectExtent l="0" t="0" r="0" b="0"/>
                  <wp:docPr id="2" name="Рисунок 2" descr="http://v-olymp.ru/Content/images_main/math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-olymp.ru/Content/images_main/math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55" cy="131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1A5A2F" w:rsidRDefault="007C0B24" w:rsidP="007C0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A9A">
              <w:rPr>
                <w:rFonts w:ascii="Times New Roman" w:eastAsia="Times New Roman" w:hAnsi="Times New Roman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38218865" wp14:editId="797A5E3C">
                  <wp:extent cx="1228725" cy="1224872"/>
                  <wp:effectExtent l="0" t="0" r="0" b="0"/>
                  <wp:docPr id="3" name="Рисунок 3" descr="http://v-olymp.ru/Content/images_main/lang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-olymp.ru/Content/images_main/lang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61" cy="123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2F" w:rsidRPr="00F66A3C" w:rsidTr="00F66A3C">
        <w:trPr>
          <w:trHeight w:val="259"/>
        </w:trPr>
        <w:tc>
          <w:tcPr>
            <w:tcW w:w="3379" w:type="dxa"/>
          </w:tcPr>
          <w:p w:rsidR="001A5A2F" w:rsidRPr="00F66A3C" w:rsidRDefault="00FA2DF4" w:rsidP="00FA2DF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2" w:history="1">
              <w:r w:rsidRPr="00896A9A">
                <w:rPr>
                  <w:rFonts w:ascii="PT Astra Serif" w:eastAsia="Times New Roman" w:hAnsi="PT Astra Serif" w:cs="Arial"/>
                  <w:color w:val="000000"/>
                  <w:spacing w:val="15"/>
                  <w:sz w:val="24"/>
                  <w:szCs w:val="24"/>
                  <w:u w:val="single"/>
                </w:rPr>
                <w:t>Физика </w:t>
              </w:r>
              <w:r w:rsidRPr="00896A9A">
                <w:rPr>
                  <w:rFonts w:ascii="Arial" w:eastAsia="Times New Roman" w:hAnsi="Arial" w:cs="Arial"/>
                  <w:color w:val="FFFFFF"/>
                  <w:spacing w:val="15"/>
                  <w:sz w:val="24"/>
                  <w:szCs w:val="24"/>
                  <w:u w:val="single"/>
                </w:rPr>
                <w:t>____</w:t>
              </w:r>
            </w:hyperlink>
          </w:p>
        </w:tc>
        <w:tc>
          <w:tcPr>
            <w:tcW w:w="3379" w:type="dxa"/>
            <w:gridSpan w:val="2"/>
          </w:tcPr>
          <w:p w:rsidR="001A5A2F" w:rsidRPr="00F66A3C" w:rsidRDefault="00FA2DF4" w:rsidP="00F66A3C">
            <w:pPr>
              <w:jc w:val="center"/>
              <w:outlineLvl w:val="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3" w:history="1">
              <w:r w:rsidRPr="00896A9A">
                <w:rPr>
                  <w:rFonts w:ascii="PT Astra Serif" w:eastAsia="Times New Roman" w:hAnsi="PT Astra Serif" w:cs="Arial"/>
                  <w:color w:val="000000"/>
                  <w:spacing w:val="15"/>
                  <w:sz w:val="24"/>
                  <w:szCs w:val="24"/>
                  <w:u w:val="single"/>
                </w:rPr>
                <w:t>Математика</w:t>
              </w:r>
            </w:hyperlink>
          </w:p>
        </w:tc>
        <w:tc>
          <w:tcPr>
            <w:tcW w:w="3379" w:type="dxa"/>
          </w:tcPr>
          <w:p w:rsidR="001A5A2F" w:rsidRPr="00F66A3C" w:rsidRDefault="007C0B24" w:rsidP="00F66A3C">
            <w:pPr>
              <w:jc w:val="center"/>
              <w:outlineLvl w:val="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14" w:history="1">
              <w:r w:rsidRPr="00896A9A">
                <w:rPr>
                  <w:rFonts w:ascii="PT Astra Serif" w:eastAsia="Times New Roman" w:hAnsi="PT Astra Serif" w:cs="Arial"/>
                  <w:color w:val="000000"/>
                  <w:spacing w:val="15"/>
                  <w:sz w:val="24"/>
                  <w:szCs w:val="24"/>
                  <w:u w:val="single"/>
                </w:rPr>
                <w:t>Иностранный язык</w:t>
              </w:r>
            </w:hyperlink>
          </w:p>
        </w:tc>
      </w:tr>
      <w:tr w:rsidR="00F66A3C" w:rsidTr="00F66A3C">
        <w:tc>
          <w:tcPr>
            <w:tcW w:w="5068" w:type="dxa"/>
            <w:gridSpan w:val="2"/>
          </w:tcPr>
          <w:p w:rsidR="00F66A3C" w:rsidRDefault="00F66A3C" w:rsidP="00F66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A9A">
              <w:rPr>
                <w:rFonts w:ascii="Times New Roman" w:eastAsia="Times New Roman" w:hAnsi="Times New Roman" w:cs="Times New Roman"/>
                <w:noProof/>
                <w:color w:val="337AB7"/>
                <w:sz w:val="20"/>
                <w:szCs w:val="20"/>
              </w:rPr>
              <w:drawing>
                <wp:inline distT="0" distB="0" distL="0" distR="0" wp14:anchorId="7F192772" wp14:editId="030B4484">
                  <wp:extent cx="1027842" cy="1129775"/>
                  <wp:effectExtent l="0" t="0" r="0" b="0"/>
                  <wp:docPr id="4" name="Рисунок 4" descr="http://v-olymp.ru/Content/images_main/soc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-olymp.ru/Content/images_main/soc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74" cy="113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</w:tcPr>
          <w:p w:rsidR="00F66A3C" w:rsidRDefault="00F66A3C" w:rsidP="00F66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A9A">
              <w:rPr>
                <w:rFonts w:ascii="Arial" w:eastAsia="Times New Roman" w:hAnsi="Arial" w:cs="Arial"/>
                <w:noProof/>
                <w:color w:val="337AB7"/>
                <w:sz w:val="20"/>
                <w:szCs w:val="20"/>
              </w:rPr>
              <w:drawing>
                <wp:inline distT="0" distB="0" distL="0" distR="0" wp14:anchorId="6250386B" wp14:editId="3A91511E">
                  <wp:extent cx="1323314" cy="1083933"/>
                  <wp:effectExtent l="0" t="0" r="0" b="0"/>
                  <wp:docPr id="5" name="Рисунок 5" descr="http://v-olymp.ru/Content/images_main/rus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-olymp.ru/Content/images_main/rus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17" cy="108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3C" w:rsidRPr="00F66A3C" w:rsidTr="00F66A3C">
        <w:tc>
          <w:tcPr>
            <w:tcW w:w="5068" w:type="dxa"/>
            <w:gridSpan w:val="2"/>
          </w:tcPr>
          <w:p w:rsidR="00F66A3C" w:rsidRPr="00F66A3C" w:rsidRDefault="00F66A3C" w:rsidP="00F66A3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96A9A">
                <w:rPr>
                  <w:rFonts w:ascii="PT Astra Serif" w:eastAsia="Times New Roman" w:hAnsi="PT Astra Serif" w:cs="Arial"/>
                  <w:color w:val="000000"/>
                  <w:spacing w:val="15"/>
                  <w:sz w:val="24"/>
                  <w:szCs w:val="24"/>
                  <w:u w:val="single"/>
                </w:rPr>
                <w:t>Обществознание</w:t>
              </w:r>
            </w:hyperlink>
          </w:p>
        </w:tc>
        <w:tc>
          <w:tcPr>
            <w:tcW w:w="5069" w:type="dxa"/>
            <w:gridSpan w:val="2"/>
          </w:tcPr>
          <w:p w:rsidR="00F66A3C" w:rsidRPr="00F66A3C" w:rsidRDefault="00F66A3C" w:rsidP="00F66A3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96A9A">
                <w:rPr>
                  <w:rFonts w:ascii="PT Astra Serif" w:eastAsia="Times New Roman" w:hAnsi="PT Astra Serif" w:cs="Arial"/>
                  <w:color w:val="000000"/>
                  <w:spacing w:val="15"/>
                  <w:sz w:val="24"/>
                  <w:szCs w:val="24"/>
                  <w:u w:val="single"/>
                </w:rPr>
                <w:t>Русский язык</w:t>
              </w:r>
            </w:hyperlink>
          </w:p>
        </w:tc>
      </w:tr>
    </w:tbl>
    <w:p w:rsidR="00896A9A" w:rsidRPr="00896A9A" w:rsidRDefault="00896A9A" w:rsidP="00896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6A3C" w:rsidRDefault="00F66A3C" w:rsidP="008C3B99">
      <w:pPr>
        <w:widowControl w:val="0"/>
        <w:shd w:val="clear" w:color="auto" w:fill="FFFFFF"/>
        <w:spacing w:after="0"/>
        <w:jc w:val="center"/>
        <w:rPr>
          <w:rFonts w:ascii="PT Astra Serif" w:eastAsiaTheme="minorHAnsi" w:hAnsi="PT Astra Serif"/>
          <w:b/>
          <w:sz w:val="28"/>
          <w:szCs w:val="28"/>
          <w:lang w:eastAsia="en-US" w:bidi="ru-RU"/>
        </w:rPr>
      </w:pPr>
    </w:p>
    <w:p w:rsidR="00743251" w:rsidRPr="007900EA" w:rsidRDefault="00DE3484" w:rsidP="00F66A3C">
      <w:pPr>
        <w:widowControl w:val="0"/>
        <w:shd w:val="clear" w:color="auto" w:fill="FFFFFF"/>
        <w:spacing w:after="12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>Уважаем</w:t>
      </w:r>
      <w:r w:rsidR="007621EE" w:rsidRPr="007900EA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>ые</w:t>
      </w:r>
      <w:r w:rsidRPr="007900EA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 xml:space="preserve"> </w:t>
      </w:r>
      <w:r w:rsidR="007900EA" w:rsidRPr="007900EA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>учащиеся 9, 10, 11 классов и их родители</w:t>
      </w:r>
      <w:r w:rsidRPr="007900EA">
        <w:rPr>
          <w:rFonts w:ascii="PT Astra Serif" w:eastAsiaTheme="minorHAnsi" w:hAnsi="PT Astra Serif"/>
          <w:b/>
          <w:bCs/>
          <w:sz w:val="28"/>
          <w:szCs w:val="28"/>
          <w:lang w:eastAsia="en-US" w:bidi="ru-RU"/>
        </w:rPr>
        <w:t>!</w:t>
      </w:r>
    </w:p>
    <w:p w:rsidR="007621EE" w:rsidRPr="007900EA" w:rsidRDefault="007900EA" w:rsidP="007621EE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Академия</w:t>
      </w:r>
      <w:r w:rsidR="007621EE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Федеральной службы безопасности Российской Федерацией (далее - Академии ФСБ России) 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проводит Межрегиональную</w:t>
      </w:r>
      <w:r w:rsidR="007621EE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олимпиад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у</w:t>
      </w:r>
      <w:r w:rsidR="007621EE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школьников (далее - Олимпиада) на базе ведомственных образовательных организаций.</w:t>
      </w:r>
    </w:p>
    <w:p w:rsidR="007621EE" w:rsidRPr="007900EA" w:rsidRDefault="007621EE" w:rsidP="007621EE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Олимпиада проводится по математике, физике, обществознанию, русскому и иностранным языкам (английский, французский, немецкий, испанский и китайский) среди обучающихся 9-11 классов.</w:t>
      </w:r>
    </w:p>
    <w:p w:rsidR="007621EE" w:rsidRPr="007900EA" w:rsidRDefault="007621EE" w:rsidP="007621EE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В настоящее время Олимпиада по математике, обществознанию и иностранным языкам </w:t>
      </w:r>
      <w:r w:rsidRPr="00E10BC2">
        <w:rPr>
          <w:rFonts w:ascii="PT Astra Serif" w:eastAsiaTheme="minorHAnsi" w:hAnsi="PT Astra Serif"/>
          <w:sz w:val="28"/>
          <w:szCs w:val="28"/>
          <w:lang w:eastAsia="en-US" w:bidi="ru-RU"/>
        </w:rPr>
        <w:t>входит в Перечень олимпиад школьников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и их уровни на 2021/2022 учебный год, утвержденный приказом Министерства науки и высшего образования Российской Федерации от 31.08.2021 №804.</w:t>
      </w:r>
    </w:p>
    <w:p w:rsidR="007621EE" w:rsidRPr="007900EA" w:rsidRDefault="007621EE" w:rsidP="008C3B99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Олимпиада проводится в два этапа:</w:t>
      </w:r>
      <w:r w:rsidR="008C3B99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первый этап (отборочный) - в дистанционном формате;</w:t>
      </w:r>
      <w:r w:rsidR="008C3B99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второй этап (заключительный) - в очном формате.</w:t>
      </w:r>
    </w:p>
    <w:p w:rsidR="007621EE" w:rsidRPr="007900EA" w:rsidRDefault="007621EE" w:rsidP="007621EE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К участию в заключительном этапе допускаются победители и приз</w:t>
      </w:r>
      <w:r w:rsidR="00D7458F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ёры отборочного этапа </w:t>
      </w:r>
      <w:proofErr w:type="gramStart"/>
      <w:r w:rsidR="00D7458F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Олимпиады</w:t>
      </w:r>
      <w:proofErr w:type="gramEnd"/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</w:t>
      </w:r>
      <w:r w:rsidR="00D7458F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и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победители и призёры аналогичной Олимпиады предыдущего года.</w:t>
      </w:r>
    </w:p>
    <w:p w:rsidR="009C5A98" w:rsidRPr="007900EA" w:rsidRDefault="007621EE" w:rsidP="008C3B99">
      <w:pPr>
        <w:widowControl w:val="0"/>
        <w:shd w:val="clear" w:color="auto" w:fill="FFFFFF"/>
        <w:spacing w:after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 w:bidi="ru-RU"/>
        </w:rPr>
      </w:pP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Для участия необходимо зарегистрироваться на интернет-сайте Олимпиады -</w:t>
      </w:r>
      <w:hyperlink r:id="rId21" w:history="1"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 xml:space="preserve"> 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www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v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-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o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lymp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ru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</w:hyperlink>
      <w:r w:rsidR="008C3B99"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 xml:space="preserve"> </w:t>
      </w:r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С подробной информацией можно ознакомиться на официальном сайте Академии ФСБ России -</w:t>
      </w:r>
      <w:hyperlink r:id="rId22" w:history="1"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 xml:space="preserve"> 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http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://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www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ac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a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demy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fsb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ru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 xml:space="preserve"> </w:t>
        </w:r>
      </w:hyperlink>
      <w:r w:rsidRPr="007900EA">
        <w:rPr>
          <w:rFonts w:ascii="PT Astra Serif" w:eastAsiaTheme="minorHAnsi" w:hAnsi="PT Astra Serif"/>
          <w:sz w:val="28"/>
          <w:szCs w:val="28"/>
          <w:lang w:eastAsia="en-US" w:bidi="ru-RU"/>
        </w:rPr>
        <w:t>и официальном сайте Олимпиады -</w:t>
      </w:r>
      <w:hyperlink r:id="rId23" w:history="1"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 xml:space="preserve"> 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www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v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-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oly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m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p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en-US"/>
          </w:rPr>
          <w:t>ru</w:t>
        </w:r>
        <w:r w:rsidRPr="007900EA">
          <w:rPr>
            <w:rStyle w:val="a4"/>
            <w:rFonts w:ascii="PT Astra Serif" w:eastAsiaTheme="minorHAnsi" w:hAnsi="PT Astra Serif"/>
            <w:sz w:val="28"/>
            <w:szCs w:val="28"/>
            <w:lang w:eastAsia="en-US" w:bidi="ru-RU"/>
          </w:rPr>
          <w:t>.</w:t>
        </w:r>
      </w:hyperlink>
    </w:p>
    <w:p w:rsidR="003863DA" w:rsidRPr="00F66A3C" w:rsidRDefault="007900EA" w:rsidP="00F66A3C">
      <w:pPr>
        <w:widowControl w:val="0"/>
        <w:shd w:val="clear" w:color="auto" w:fill="FFFFFF"/>
        <w:spacing w:before="12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66A3C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>Приглашаем вас принять участ</w:t>
      </w:r>
      <w:bookmarkStart w:id="0" w:name="_GoBack"/>
      <w:bookmarkEnd w:id="0"/>
      <w:r w:rsidRPr="00F66A3C">
        <w:rPr>
          <w:rFonts w:ascii="PT Astra Serif" w:eastAsiaTheme="minorHAnsi" w:hAnsi="PT Astra Serif"/>
          <w:b/>
          <w:sz w:val="28"/>
          <w:szCs w:val="28"/>
          <w:lang w:eastAsia="en-US" w:bidi="ru-RU"/>
        </w:rPr>
        <w:t>ие в Олимпиаде!</w:t>
      </w:r>
    </w:p>
    <w:sectPr w:rsidR="003863DA" w:rsidRPr="00F66A3C" w:rsidSect="008C3B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73C"/>
    <w:multiLevelType w:val="hybridMultilevel"/>
    <w:tmpl w:val="FC62CB0E"/>
    <w:lvl w:ilvl="0" w:tplc="4FEED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484"/>
    <w:rsid w:val="00190260"/>
    <w:rsid w:val="001A5A2F"/>
    <w:rsid w:val="001C76E2"/>
    <w:rsid w:val="001D680F"/>
    <w:rsid w:val="00381577"/>
    <w:rsid w:val="003863DA"/>
    <w:rsid w:val="003B3482"/>
    <w:rsid w:val="003D78CC"/>
    <w:rsid w:val="003F2448"/>
    <w:rsid w:val="00462AED"/>
    <w:rsid w:val="004A4940"/>
    <w:rsid w:val="004C599D"/>
    <w:rsid w:val="004D605A"/>
    <w:rsid w:val="00684CB5"/>
    <w:rsid w:val="006E31FD"/>
    <w:rsid w:val="00723412"/>
    <w:rsid w:val="00743251"/>
    <w:rsid w:val="007621EE"/>
    <w:rsid w:val="007900EA"/>
    <w:rsid w:val="007C0B24"/>
    <w:rsid w:val="007C2437"/>
    <w:rsid w:val="008801C9"/>
    <w:rsid w:val="00882969"/>
    <w:rsid w:val="00896A9A"/>
    <w:rsid w:val="008C3B99"/>
    <w:rsid w:val="008D41C5"/>
    <w:rsid w:val="00941F0F"/>
    <w:rsid w:val="00946FFB"/>
    <w:rsid w:val="009B25E3"/>
    <w:rsid w:val="009C5A98"/>
    <w:rsid w:val="00A4296F"/>
    <w:rsid w:val="00A45330"/>
    <w:rsid w:val="00CB2668"/>
    <w:rsid w:val="00D020C0"/>
    <w:rsid w:val="00D7458F"/>
    <w:rsid w:val="00DC0A9C"/>
    <w:rsid w:val="00DC381D"/>
    <w:rsid w:val="00DE3484"/>
    <w:rsid w:val="00E10BC2"/>
    <w:rsid w:val="00EF35D6"/>
    <w:rsid w:val="00F470F6"/>
    <w:rsid w:val="00F66A3C"/>
    <w:rsid w:val="00FA2DF4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9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7621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1E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10B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5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442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05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01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5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66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olymp.ru/volimp_math/news/" TargetMode="External"/><Relationship Id="rId13" Type="http://schemas.openxmlformats.org/officeDocument/2006/relationships/hyperlink" Target="http://v-olymp.ru/volimp_math/news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v-olymp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-olymp.ru/volmp_physic/news/" TargetMode="External"/><Relationship Id="rId17" Type="http://schemas.openxmlformats.org/officeDocument/2006/relationships/hyperlink" Target="http://v-olymp.ru/volimp_rus/new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v-olymp.ru/volimp_rus/n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-olymp.ru/volmp_physic/news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-olymp.ru/volmp_social/news/" TargetMode="External"/><Relationship Id="rId23" Type="http://schemas.openxmlformats.org/officeDocument/2006/relationships/hyperlink" Target="http://www.v-olymp.ru/" TargetMode="External"/><Relationship Id="rId10" Type="http://schemas.openxmlformats.org/officeDocument/2006/relationships/hyperlink" Target="http://v-olymp.ru/volmp_lang/news/" TargetMode="External"/><Relationship Id="rId19" Type="http://schemas.openxmlformats.org/officeDocument/2006/relationships/hyperlink" Target="http://v-olymp.ru/volmp_social/new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-olymp.ru/volmp_lang/news/" TargetMode="External"/><Relationship Id="rId22" Type="http://schemas.openxmlformats.org/officeDocument/2006/relationships/hyperlink" Target="http://www.academy.f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user</cp:lastModifiedBy>
  <cp:revision>80</cp:revision>
  <dcterms:created xsi:type="dcterms:W3CDTF">2021-02-26T05:14:00Z</dcterms:created>
  <dcterms:modified xsi:type="dcterms:W3CDTF">2021-12-09T08:40:00Z</dcterms:modified>
</cp:coreProperties>
</file>