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71" w:rsidRPr="00036F5B" w:rsidRDefault="00407C66" w:rsidP="003A27B2">
      <w:pPr>
        <w:jc w:val="center"/>
        <w:rPr>
          <w:b/>
          <w:sz w:val="32"/>
          <w:szCs w:val="32"/>
        </w:rPr>
      </w:pPr>
      <w:r w:rsidRPr="00036F5B">
        <w:rPr>
          <w:b/>
          <w:sz w:val="32"/>
          <w:szCs w:val="32"/>
        </w:rPr>
        <w:t>Ключевые аспекты дистанционного обучения</w:t>
      </w:r>
    </w:p>
    <w:p w:rsidR="00407C66" w:rsidRDefault="00407C66"/>
    <w:p w:rsidR="00407C66" w:rsidRPr="00420492" w:rsidRDefault="00325DA2">
      <w:pPr>
        <w:rPr>
          <w:sz w:val="24"/>
          <w:szCs w:val="24"/>
        </w:rPr>
      </w:pPr>
      <w:r w:rsidRPr="00420492">
        <w:rPr>
          <w:sz w:val="24"/>
          <w:szCs w:val="24"/>
        </w:rPr>
        <w:t>Д</w:t>
      </w:r>
      <w:r w:rsidR="00407C66" w:rsidRPr="00420492">
        <w:rPr>
          <w:sz w:val="24"/>
          <w:szCs w:val="24"/>
        </w:rPr>
        <w:t>истанционное обучение обусловлен</w:t>
      </w:r>
      <w:r w:rsidRPr="00420492">
        <w:rPr>
          <w:sz w:val="24"/>
          <w:szCs w:val="24"/>
        </w:rPr>
        <w:t>о с рядом моментов, которые необходимо учитывать при внедрении.</w:t>
      </w:r>
    </w:p>
    <w:p w:rsidR="00325DA2" w:rsidRDefault="00325DA2">
      <w:pPr>
        <w:rPr>
          <w:sz w:val="24"/>
          <w:szCs w:val="24"/>
        </w:rPr>
      </w:pPr>
      <w:r w:rsidRPr="00420492">
        <w:rPr>
          <w:sz w:val="24"/>
          <w:szCs w:val="24"/>
        </w:rPr>
        <w:t>К дистанционному обучению можно отнести</w:t>
      </w:r>
      <w:r w:rsidR="00CE0673" w:rsidRPr="00420492">
        <w:rPr>
          <w:sz w:val="24"/>
          <w:szCs w:val="24"/>
        </w:rPr>
        <w:t xml:space="preserve"> возможность передать </w:t>
      </w:r>
      <w:r w:rsidR="00420492" w:rsidRPr="00420492">
        <w:rPr>
          <w:sz w:val="24"/>
          <w:szCs w:val="24"/>
        </w:rPr>
        <w:t>учащимся материал для изучения,</w:t>
      </w:r>
      <w:r w:rsidR="00CE0673" w:rsidRPr="00420492">
        <w:rPr>
          <w:sz w:val="24"/>
          <w:szCs w:val="24"/>
        </w:rPr>
        <w:t xml:space="preserve"> материал для выполнения тестовых работ, а также возможность принять тесто</w:t>
      </w:r>
      <w:r w:rsidR="00E500A1" w:rsidRPr="00420492">
        <w:rPr>
          <w:sz w:val="24"/>
          <w:szCs w:val="24"/>
        </w:rPr>
        <w:t>вые работы для оценки восприняты</w:t>
      </w:r>
      <w:r w:rsidR="00CE0673" w:rsidRPr="00420492">
        <w:rPr>
          <w:sz w:val="24"/>
          <w:szCs w:val="24"/>
        </w:rPr>
        <w:t xml:space="preserve">х </w:t>
      </w:r>
      <w:r w:rsidR="00E500A1" w:rsidRPr="00420492">
        <w:rPr>
          <w:sz w:val="24"/>
          <w:szCs w:val="24"/>
        </w:rPr>
        <w:t xml:space="preserve">учащимися </w:t>
      </w:r>
      <w:r w:rsidR="00CE0673" w:rsidRPr="00420492">
        <w:rPr>
          <w:sz w:val="24"/>
          <w:szCs w:val="24"/>
        </w:rPr>
        <w:t>знаний</w:t>
      </w:r>
      <w:r w:rsidR="00E500A1" w:rsidRPr="00420492">
        <w:rPr>
          <w:sz w:val="24"/>
          <w:szCs w:val="24"/>
        </w:rPr>
        <w:t xml:space="preserve">. Но при наложении такой идеи проведения дистанционного обучения на общеобразовательную школу, возникает вопрос – «А где здесь работа учителя?». Подобную деятельность вполне может заменить компьютер – выложить материалы обучения, материалы тестов, которые </w:t>
      </w:r>
      <w:proofErr w:type="gramStart"/>
      <w:r w:rsidR="00E500A1" w:rsidRPr="00420492">
        <w:rPr>
          <w:sz w:val="24"/>
          <w:szCs w:val="24"/>
        </w:rPr>
        <w:t>проверятся</w:t>
      </w:r>
      <w:proofErr w:type="gramEnd"/>
      <w:r w:rsidR="00E500A1" w:rsidRPr="00420492">
        <w:rPr>
          <w:sz w:val="24"/>
          <w:szCs w:val="24"/>
        </w:rPr>
        <w:t xml:space="preserve"> будут ком</w:t>
      </w:r>
      <w:r w:rsidR="00420492" w:rsidRPr="00420492">
        <w:rPr>
          <w:sz w:val="24"/>
          <w:szCs w:val="24"/>
        </w:rPr>
        <w:t>п</w:t>
      </w:r>
      <w:r w:rsidR="00E500A1" w:rsidRPr="00420492">
        <w:rPr>
          <w:sz w:val="24"/>
          <w:szCs w:val="24"/>
        </w:rPr>
        <w:t xml:space="preserve">ьютером. Т.е. учителя вообще можно исключить. </w:t>
      </w:r>
      <w:r w:rsidR="00420492" w:rsidRPr="00420492">
        <w:rPr>
          <w:sz w:val="24"/>
          <w:szCs w:val="24"/>
        </w:rPr>
        <w:t>П</w:t>
      </w:r>
      <w:r w:rsidR="00E500A1" w:rsidRPr="00420492">
        <w:rPr>
          <w:sz w:val="24"/>
          <w:szCs w:val="24"/>
        </w:rPr>
        <w:t>одобны</w:t>
      </w:r>
      <w:r w:rsidR="00420492" w:rsidRPr="00420492">
        <w:rPr>
          <w:sz w:val="24"/>
          <w:szCs w:val="24"/>
        </w:rPr>
        <w:t>й</w:t>
      </w:r>
      <w:r w:rsidR="00E500A1" w:rsidRPr="00420492">
        <w:rPr>
          <w:sz w:val="24"/>
          <w:szCs w:val="24"/>
        </w:rPr>
        <w:t xml:space="preserve"> формат</w:t>
      </w:r>
      <w:r w:rsidR="00A83F74" w:rsidRPr="00420492">
        <w:rPr>
          <w:sz w:val="24"/>
          <w:szCs w:val="24"/>
        </w:rPr>
        <w:t xml:space="preserve"> возможен в высшей школе, где уровень мотивации учащегося значительно выше.</w:t>
      </w:r>
      <w:r w:rsidR="00420492" w:rsidRPr="00420492">
        <w:rPr>
          <w:sz w:val="24"/>
          <w:szCs w:val="24"/>
        </w:rPr>
        <w:t xml:space="preserve"> В общеобразовательной школе учащегося необходимо вести по знаниям «за ручку»</w:t>
      </w:r>
      <w:r w:rsidR="00420492">
        <w:rPr>
          <w:sz w:val="24"/>
          <w:szCs w:val="24"/>
        </w:rPr>
        <w:t>. Поэтому</w:t>
      </w:r>
      <w:r w:rsidR="005A3519">
        <w:rPr>
          <w:sz w:val="24"/>
          <w:szCs w:val="24"/>
        </w:rPr>
        <w:t>, в сложившихся обстоятельствах,</w:t>
      </w:r>
      <w:r w:rsidR="00420492">
        <w:rPr>
          <w:sz w:val="24"/>
          <w:szCs w:val="24"/>
        </w:rPr>
        <w:t xml:space="preserve"> очная встреча </w:t>
      </w:r>
      <w:r w:rsidR="0083726B">
        <w:rPr>
          <w:sz w:val="24"/>
          <w:szCs w:val="24"/>
        </w:rPr>
        <w:t>учителя</w:t>
      </w:r>
      <w:r w:rsidR="00420492">
        <w:rPr>
          <w:sz w:val="24"/>
          <w:szCs w:val="24"/>
        </w:rPr>
        <w:t xml:space="preserve"> и учащегося</w:t>
      </w:r>
      <w:r w:rsidR="005A3519">
        <w:rPr>
          <w:sz w:val="24"/>
          <w:szCs w:val="24"/>
        </w:rPr>
        <w:t xml:space="preserve"> должна переноситься в виртуальный формат. Заменить непосредственную встречу </w:t>
      </w:r>
      <w:r w:rsidR="00780550">
        <w:rPr>
          <w:sz w:val="24"/>
          <w:szCs w:val="24"/>
          <w:lang w:val="en-US"/>
        </w:rPr>
        <w:t>c</w:t>
      </w:r>
      <w:r w:rsidR="005A3519">
        <w:rPr>
          <w:sz w:val="24"/>
          <w:szCs w:val="24"/>
        </w:rPr>
        <w:t xml:space="preserve"> </w:t>
      </w:r>
      <w:r w:rsidR="0083726B">
        <w:rPr>
          <w:sz w:val="24"/>
          <w:szCs w:val="24"/>
        </w:rPr>
        <w:t>учителем</w:t>
      </w:r>
      <w:r w:rsidR="005A3519">
        <w:rPr>
          <w:sz w:val="24"/>
          <w:szCs w:val="24"/>
        </w:rPr>
        <w:t xml:space="preserve"> в классе </w:t>
      </w:r>
      <w:r w:rsidR="00E13AC5">
        <w:rPr>
          <w:sz w:val="24"/>
          <w:szCs w:val="24"/>
        </w:rPr>
        <w:t xml:space="preserve">можно через системы </w:t>
      </w:r>
      <w:proofErr w:type="spellStart"/>
      <w:r w:rsidR="00E13AC5">
        <w:rPr>
          <w:sz w:val="24"/>
          <w:szCs w:val="24"/>
        </w:rPr>
        <w:t>видео-конференц-связи</w:t>
      </w:r>
      <w:proofErr w:type="spellEnd"/>
      <w:r w:rsidR="00E13AC5">
        <w:rPr>
          <w:sz w:val="24"/>
          <w:szCs w:val="24"/>
        </w:rPr>
        <w:t xml:space="preserve">, когда </w:t>
      </w:r>
      <w:r w:rsidR="00A30E2E">
        <w:rPr>
          <w:sz w:val="24"/>
          <w:szCs w:val="24"/>
        </w:rPr>
        <w:t xml:space="preserve">учащиеся имеют </w:t>
      </w:r>
      <w:r w:rsidR="00E13AC5">
        <w:rPr>
          <w:sz w:val="24"/>
          <w:szCs w:val="24"/>
        </w:rPr>
        <w:t xml:space="preserve">возможность видеть </w:t>
      </w:r>
      <w:r w:rsidR="0083726B">
        <w:rPr>
          <w:sz w:val="24"/>
          <w:szCs w:val="24"/>
        </w:rPr>
        <w:t>учителя</w:t>
      </w:r>
      <w:r w:rsidR="00E13AC5">
        <w:rPr>
          <w:sz w:val="24"/>
          <w:szCs w:val="24"/>
        </w:rPr>
        <w:t xml:space="preserve"> и слушать его разъяснения нового материала.</w:t>
      </w:r>
    </w:p>
    <w:p w:rsidR="00E13AC5" w:rsidRDefault="00E13AC5">
      <w:pPr>
        <w:rPr>
          <w:sz w:val="24"/>
          <w:szCs w:val="24"/>
        </w:rPr>
      </w:pPr>
    </w:p>
    <w:p w:rsidR="00E13AC5" w:rsidRDefault="00E13AC5">
      <w:pPr>
        <w:rPr>
          <w:sz w:val="24"/>
          <w:szCs w:val="24"/>
        </w:rPr>
      </w:pPr>
      <w:r w:rsidRPr="00F05A65">
        <w:rPr>
          <w:sz w:val="24"/>
          <w:szCs w:val="24"/>
          <w:highlight w:val="yellow"/>
        </w:rPr>
        <w:t>Таким образом</w:t>
      </w:r>
      <w:r w:rsidR="00292080" w:rsidRPr="00F05A65">
        <w:rPr>
          <w:sz w:val="24"/>
          <w:szCs w:val="24"/>
          <w:highlight w:val="yellow"/>
        </w:rPr>
        <w:t>,</w:t>
      </w:r>
      <w:r w:rsidRPr="00F05A65">
        <w:rPr>
          <w:sz w:val="24"/>
          <w:szCs w:val="24"/>
          <w:highlight w:val="yellow"/>
        </w:rPr>
        <w:t xml:space="preserve"> перед нами (МБОУ</w:t>
      </w:r>
      <w:r>
        <w:rPr>
          <w:sz w:val="24"/>
          <w:szCs w:val="24"/>
        </w:rPr>
        <w:t xml:space="preserve"> «СШ № 61») встала задача перенести привычное очное обучение в </w:t>
      </w:r>
      <w:r w:rsidR="00303C9B">
        <w:rPr>
          <w:sz w:val="24"/>
          <w:szCs w:val="24"/>
        </w:rPr>
        <w:t>цифровую сферу (сделать цифровую копию модели обучения в школе), при этом максимально задействовав все современные цифровые возможности. Данный вопрос МБОУ «СШ № 61» проработала в весенние каникулы</w:t>
      </w:r>
      <w:r w:rsidR="00A30E2E">
        <w:rPr>
          <w:sz w:val="24"/>
          <w:szCs w:val="24"/>
        </w:rPr>
        <w:t xml:space="preserve"> 2020 года</w:t>
      </w:r>
      <w:r w:rsidR="00303C9B">
        <w:rPr>
          <w:sz w:val="24"/>
          <w:szCs w:val="24"/>
        </w:rPr>
        <w:t xml:space="preserve">. Результатом стала модель </w:t>
      </w:r>
      <w:r w:rsidR="00F57A00">
        <w:rPr>
          <w:sz w:val="24"/>
          <w:szCs w:val="24"/>
        </w:rPr>
        <w:t>проведения дистанционного урока, схожая с очным уроком в классе.</w:t>
      </w:r>
    </w:p>
    <w:p w:rsidR="00F57A00" w:rsidRPr="00023D61" w:rsidRDefault="00F57A00" w:rsidP="0083726B">
      <w:pPr>
        <w:tabs>
          <w:tab w:val="left" w:pos="3402"/>
        </w:tabs>
        <w:rPr>
          <w:sz w:val="24"/>
          <w:szCs w:val="24"/>
        </w:rPr>
      </w:pPr>
      <w:r>
        <w:rPr>
          <w:sz w:val="24"/>
          <w:szCs w:val="24"/>
        </w:rPr>
        <w:t>У каждого учителя школы есть свой «виртуальный кабинет», к которому ученики присоединятся в назначенное в расписании школы время. Адрес виртуального кабинета каждого учителя школы размещён в электронном журнале СГО и на сайте школы.</w:t>
      </w:r>
      <w:r w:rsidR="00C46DB3">
        <w:rPr>
          <w:sz w:val="24"/>
          <w:szCs w:val="24"/>
        </w:rPr>
        <w:t xml:space="preserve"> Ученику достаточно кликнуть по ссылке учителя, чтобы попасть на урок (через з</w:t>
      </w:r>
      <w:r w:rsidR="00A30E2E">
        <w:rPr>
          <w:sz w:val="24"/>
          <w:szCs w:val="24"/>
        </w:rPr>
        <w:t>ал</w:t>
      </w:r>
      <w:r w:rsidR="00C46DB3">
        <w:rPr>
          <w:sz w:val="24"/>
          <w:szCs w:val="24"/>
        </w:rPr>
        <w:t xml:space="preserve"> ожидания). МБОУ «СШ </w:t>
      </w:r>
      <w:r w:rsidR="00023D61">
        <w:rPr>
          <w:sz w:val="24"/>
          <w:szCs w:val="24"/>
        </w:rPr>
        <w:t>№</w:t>
      </w:r>
      <w:r w:rsidR="00C46DB3">
        <w:rPr>
          <w:sz w:val="24"/>
          <w:szCs w:val="24"/>
        </w:rPr>
        <w:t xml:space="preserve"> 61» на начальном этапе проработки модели пришло к выводу, что для всех учителей должно быть одно единое средство связи с учащимися. Если для учащихся начальной школы </w:t>
      </w:r>
      <w:r w:rsidR="00023D61">
        <w:rPr>
          <w:sz w:val="24"/>
          <w:szCs w:val="24"/>
        </w:rPr>
        <w:t>данное требование не сильно критично, то вот для учащихся 5-11 классов это требование снимает с</w:t>
      </w:r>
      <w:r w:rsidR="00C46DB3">
        <w:rPr>
          <w:sz w:val="24"/>
          <w:szCs w:val="24"/>
        </w:rPr>
        <w:t xml:space="preserve"> </w:t>
      </w:r>
      <w:r w:rsidR="00023D61">
        <w:rPr>
          <w:sz w:val="24"/>
          <w:szCs w:val="24"/>
        </w:rPr>
        <w:t>них необходимость устанавливать</w:t>
      </w:r>
      <w:r w:rsidR="00C46DB3">
        <w:rPr>
          <w:sz w:val="24"/>
          <w:szCs w:val="24"/>
        </w:rPr>
        <w:t xml:space="preserve"> раз</w:t>
      </w:r>
      <w:r w:rsidR="00023D61">
        <w:rPr>
          <w:sz w:val="24"/>
          <w:szCs w:val="24"/>
        </w:rPr>
        <w:t>лич</w:t>
      </w:r>
      <w:r w:rsidR="00C46DB3">
        <w:rPr>
          <w:sz w:val="24"/>
          <w:szCs w:val="24"/>
        </w:rPr>
        <w:t>ные средства связи с</w:t>
      </w:r>
      <w:r w:rsidR="00023D61">
        <w:rPr>
          <w:sz w:val="24"/>
          <w:szCs w:val="24"/>
        </w:rPr>
        <w:t xml:space="preserve"> разными</w:t>
      </w:r>
      <w:r w:rsidR="00C46DB3">
        <w:rPr>
          <w:sz w:val="24"/>
          <w:szCs w:val="24"/>
        </w:rPr>
        <w:t xml:space="preserve"> </w:t>
      </w:r>
      <w:r w:rsidR="0083726B">
        <w:rPr>
          <w:sz w:val="24"/>
          <w:szCs w:val="24"/>
        </w:rPr>
        <w:t>учителями</w:t>
      </w:r>
      <w:r w:rsidR="00023D61">
        <w:rPr>
          <w:sz w:val="24"/>
          <w:szCs w:val="24"/>
        </w:rPr>
        <w:t xml:space="preserve">. Таким средством связи МБОУ «СШ № 61» выбрало сервис </w:t>
      </w:r>
      <w:proofErr w:type="spellStart"/>
      <w:r w:rsidR="00023D61" w:rsidRPr="00A30E2E">
        <w:rPr>
          <w:b/>
          <w:sz w:val="24"/>
          <w:szCs w:val="24"/>
        </w:rPr>
        <w:t>zoom</w:t>
      </w:r>
      <w:proofErr w:type="spellEnd"/>
      <w:r w:rsidR="00023D61">
        <w:rPr>
          <w:sz w:val="24"/>
          <w:szCs w:val="24"/>
        </w:rPr>
        <w:t>.</w:t>
      </w:r>
      <w:r w:rsidR="00E54B5E">
        <w:rPr>
          <w:sz w:val="24"/>
          <w:szCs w:val="24"/>
        </w:rPr>
        <w:t xml:space="preserve"> Данное решение позволяет использовать для связи как компьютерную технику (даже с устаревшей операционной системой), так и мобильную электронику (смартфон, планшет). </w:t>
      </w:r>
    </w:p>
    <w:p w:rsidR="00325DA2" w:rsidRDefault="00325DA2">
      <w:pPr>
        <w:rPr>
          <w:sz w:val="24"/>
          <w:szCs w:val="24"/>
        </w:rPr>
      </w:pPr>
    </w:p>
    <w:p w:rsidR="00E54B5E" w:rsidRPr="00E54B5E" w:rsidRDefault="00E54B5E">
      <w:pPr>
        <w:rPr>
          <w:b/>
          <w:sz w:val="24"/>
          <w:szCs w:val="24"/>
        </w:rPr>
      </w:pPr>
      <w:r w:rsidRPr="00E54B5E">
        <w:rPr>
          <w:b/>
          <w:sz w:val="24"/>
          <w:szCs w:val="24"/>
        </w:rPr>
        <w:t>Что требуется для связи:</w:t>
      </w:r>
    </w:p>
    <w:p w:rsidR="00325DA2" w:rsidRPr="0040789E" w:rsidRDefault="00325DA2" w:rsidP="0040789E">
      <w:pPr>
        <w:pStyle w:val="a5"/>
        <w:numPr>
          <w:ilvl w:val="0"/>
          <w:numId w:val="3"/>
        </w:numPr>
        <w:rPr>
          <w:sz w:val="24"/>
          <w:szCs w:val="24"/>
        </w:rPr>
      </w:pPr>
      <w:r w:rsidRPr="0040789E">
        <w:rPr>
          <w:sz w:val="24"/>
          <w:szCs w:val="24"/>
        </w:rPr>
        <w:t>Наличие компьютера с Web-камерой,  микрофоном и наушниками</w:t>
      </w:r>
      <w:r w:rsidR="00E54B5E" w:rsidRPr="0040789E">
        <w:rPr>
          <w:sz w:val="24"/>
          <w:szCs w:val="24"/>
        </w:rPr>
        <w:t xml:space="preserve"> (или смартфона/планшета)</w:t>
      </w:r>
      <w:r w:rsidR="00DB58CF" w:rsidRPr="0040789E">
        <w:rPr>
          <w:sz w:val="24"/>
          <w:szCs w:val="24"/>
        </w:rPr>
        <w:t xml:space="preserve"> у учителя и учащегося</w:t>
      </w:r>
    </w:p>
    <w:p w:rsidR="00325DA2" w:rsidRPr="0040789E" w:rsidRDefault="00325DA2" w:rsidP="0040789E">
      <w:pPr>
        <w:pStyle w:val="a5"/>
        <w:numPr>
          <w:ilvl w:val="0"/>
          <w:numId w:val="3"/>
        </w:numPr>
        <w:rPr>
          <w:sz w:val="24"/>
          <w:szCs w:val="24"/>
        </w:rPr>
      </w:pPr>
      <w:proofErr w:type="gramStart"/>
      <w:r w:rsidRPr="0040789E">
        <w:rPr>
          <w:sz w:val="24"/>
          <w:szCs w:val="24"/>
        </w:rPr>
        <w:t>Качественное</w:t>
      </w:r>
      <w:proofErr w:type="gramEnd"/>
      <w:r w:rsidRPr="0040789E">
        <w:rPr>
          <w:sz w:val="24"/>
          <w:szCs w:val="24"/>
        </w:rPr>
        <w:t xml:space="preserve"> интернет-соединение у </w:t>
      </w:r>
      <w:r w:rsidR="00DB58CF" w:rsidRPr="0040789E">
        <w:rPr>
          <w:sz w:val="24"/>
          <w:szCs w:val="24"/>
        </w:rPr>
        <w:t>учит</w:t>
      </w:r>
      <w:r w:rsidRPr="0040789E">
        <w:rPr>
          <w:sz w:val="24"/>
          <w:szCs w:val="24"/>
        </w:rPr>
        <w:t>еля</w:t>
      </w:r>
    </w:p>
    <w:p w:rsidR="00325DA2" w:rsidRPr="0040789E" w:rsidRDefault="00325DA2" w:rsidP="0040789E">
      <w:pPr>
        <w:pStyle w:val="a5"/>
        <w:numPr>
          <w:ilvl w:val="0"/>
          <w:numId w:val="3"/>
        </w:numPr>
        <w:rPr>
          <w:sz w:val="24"/>
          <w:szCs w:val="24"/>
        </w:rPr>
      </w:pPr>
      <w:proofErr w:type="gramStart"/>
      <w:r w:rsidRPr="0040789E">
        <w:rPr>
          <w:sz w:val="24"/>
          <w:szCs w:val="24"/>
        </w:rPr>
        <w:t>Качественное</w:t>
      </w:r>
      <w:proofErr w:type="gramEnd"/>
      <w:r w:rsidRPr="0040789E">
        <w:rPr>
          <w:sz w:val="24"/>
          <w:szCs w:val="24"/>
        </w:rPr>
        <w:t xml:space="preserve"> интернет-соединение у учащегося</w:t>
      </w:r>
    </w:p>
    <w:p w:rsidR="00325DA2" w:rsidRDefault="00325DA2">
      <w:pPr>
        <w:rPr>
          <w:sz w:val="24"/>
          <w:szCs w:val="24"/>
        </w:rPr>
      </w:pPr>
    </w:p>
    <w:p w:rsidR="00E54B5E" w:rsidRDefault="008644FA">
      <w:pPr>
        <w:rPr>
          <w:sz w:val="24"/>
          <w:szCs w:val="24"/>
        </w:rPr>
      </w:pPr>
      <w:r>
        <w:rPr>
          <w:sz w:val="24"/>
          <w:szCs w:val="24"/>
        </w:rPr>
        <w:t xml:space="preserve">Ещё до четкого понимания того как </w:t>
      </w:r>
      <w:r w:rsidR="00DB58CF">
        <w:rPr>
          <w:sz w:val="24"/>
          <w:szCs w:val="24"/>
        </w:rPr>
        <w:t>учи</w:t>
      </w:r>
      <w:r>
        <w:rPr>
          <w:sz w:val="24"/>
          <w:szCs w:val="24"/>
        </w:rPr>
        <w:t>тель будет работать – из школы из своего кабинета или из дома, с провайдером (ПАО «</w:t>
      </w:r>
      <w:proofErr w:type="spellStart"/>
      <w:r>
        <w:rPr>
          <w:sz w:val="24"/>
          <w:szCs w:val="24"/>
        </w:rPr>
        <w:t>РосТелеком</w:t>
      </w:r>
      <w:proofErr w:type="spellEnd"/>
      <w:r>
        <w:rPr>
          <w:sz w:val="24"/>
          <w:szCs w:val="24"/>
        </w:rPr>
        <w:t xml:space="preserve">») проводились переговоры по разрешению работы сервиса </w:t>
      </w:r>
      <w:proofErr w:type="spellStart"/>
      <w:proofErr w:type="gramStart"/>
      <w:r>
        <w:rPr>
          <w:sz w:val="24"/>
          <w:szCs w:val="24"/>
        </w:rPr>
        <w:t>видео-связи</w:t>
      </w:r>
      <w:proofErr w:type="spellEnd"/>
      <w:proofErr w:type="gramEnd"/>
      <w:r>
        <w:rPr>
          <w:sz w:val="24"/>
          <w:szCs w:val="24"/>
        </w:rPr>
        <w:t xml:space="preserve"> на фильтрованной линии интернета, который проведён в каждый</w:t>
      </w:r>
      <w:r w:rsidR="00DB58CF">
        <w:rPr>
          <w:sz w:val="24"/>
          <w:szCs w:val="24"/>
        </w:rPr>
        <w:t xml:space="preserve"> учебный</w:t>
      </w:r>
      <w:r>
        <w:rPr>
          <w:sz w:val="24"/>
          <w:szCs w:val="24"/>
        </w:rPr>
        <w:t xml:space="preserve"> кабинет школы.</w:t>
      </w:r>
    </w:p>
    <w:p w:rsidR="00E54B5E" w:rsidRDefault="00E54B5E">
      <w:pPr>
        <w:rPr>
          <w:sz w:val="24"/>
          <w:szCs w:val="24"/>
        </w:rPr>
      </w:pPr>
    </w:p>
    <w:p w:rsidR="00DD322C" w:rsidRDefault="006E3BAF">
      <w:pPr>
        <w:rPr>
          <w:sz w:val="24"/>
          <w:szCs w:val="24"/>
        </w:rPr>
      </w:pPr>
      <w:r>
        <w:rPr>
          <w:sz w:val="24"/>
          <w:szCs w:val="24"/>
        </w:rPr>
        <w:t>В последний день, перед этапом «Самоизоляции»</w:t>
      </w:r>
      <w:r w:rsidR="00DD322C">
        <w:rPr>
          <w:sz w:val="24"/>
          <w:szCs w:val="24"/>
        </w:rPr>
        <w:t xml:space="preserve"> учителя школы были ознакомлены с моделью </w:t>
      </w:r>
    </w:p>
    <w:p w:rsidR="006E3BAF" w:rsidRPr="00DD322C" w:rsidRDefault="00DD322C">
      <w:pPr>
        <w:rPr>
          <w:sz w:val="24"/>
          <w:szCs w:val="24"/>
        </w:rPr>
      </w:pPr>
      <w:r>
        <w:rPr>
          <w:sz w:val="24"/>
          <w:szCs w:val="24"/>
        </w:rPr>
        <w:t xml:space="preserve">работы учителя через </w:t>
      </w:r>
      <w:proofErr w:type="spellStart"/>
      <w:proofErr w:type="gramStart"/>
      <w:r>
        <w:rPr>
          <w:sz w:val="24"/>
          <w:szCs w:val="24"/>
        </w:rPr>
        <w:t>видео-связь</w:t>
      </w:r>
      <w:proofErr w:type="spellEnd"/>
      <w:proofErr w:type="gramEnd"/>
      <w:r>
        <w:rPr>
          <w:sz w:val="24"/>
          <w:szCs w:val="24"/>
        </w:rPr>
        <w:t xml:space="preserve"> – был проведен мастер-класс по использованию сервиса </w:t>
      </w:r>
      <w:proofErr w:type="spellStart"/>
      <w:r w:rsidRPr="00DB58CF">
        <w:rPr>
          <w:b/>
          <w:sz w:val="24"/>
          <w:szCs w:val="24"/>
        </w:rPr>
        <w:t>zoom</w:t>
      </w:r>
      <w:proofErr w:type="spellEnd"/>
      <w:r w:rsidR="00DB58CF">
        <w:rPr>
          <w:sz w:val="24"/>
          <w:szCs w:val="24"/>
        </w:rPr>
        <w:t xml:space="preserve"> для дистанционной работы</w:t>
      </w:r>
      <w:r>
        <w:rPr>
          <w:sz w:val="24"/>
          <w:szCs w:val="24"/>
        </w:rPr>
        <w:t xml:space="preserve"> с учащимися.</w:t>
      </w:r>
    </w:p>
    <w:p w:rsidR="00C1467B" w:rsidRDefault="00C1467B" w:rsidP="00325DA2">
      <w:pPr>
        <w:rPr>
          <w:sz w:val="24"/>
          <w:szCs w:val="24"/>
        </w:rPr>
      </w:pPr>
    </w:p>
    <w:p w:rsidR="00DD322C" w:rsidRDefault="0081045A" w:rsidP="00325DA2">
      <w:pPr>
        <w:rPr>
          <w:sz w:val="24"/>
          <w:szCs w:val="24"/>
        </w:rPr>
      </w:pPr>
      <w:r>
        <w:rPr>
          <w:sz w:val="24"/>
          <w:szCs w:val="24"/>
        </w:rPr>
        <w:t xml:space="preserve">На первой неделе самоизоляции (неделя продлённых каникул) классные руководители опробовали </w:t>
      </w:r>
      <w:proofErr w:type="spellStart"/>
      <w:proofErr w:type="gramStart"/>
      <w:r>
        <w:rPr>
          <w:sz w:val="24"/>
          <w:szCs w:val="24"/>
        </w:rPr>
        <w:t>видео-связь</w:t>
      </w:r>
      <w:proofErr w:type="spellEnd"/>
      <w:proofErr w:type="gramEnd"/>
      <w:r>
        <w:rPr>
          <w:sz w:val="24"/>
          <w:szCs w:val="24"/>
        </w:rPr>
        <w:t xml:space="preserve"> </w:t>
      </w:r>
      <w:r w:rsidR="00D549E7">
        <w:rPr>
          <w:sz w:val="24"/>
          <w:szCs w:val="24"/>
        </w:rPr>
        <w:t>с</w:t>
      </w:r>
      <w:r>
        <w:rPr>
          <w:sz w:val="24"/>
          <w:szCs w:val="24"/>
        </w:rPr>
        <w:t>о своими учениками. И с</w:t>
      </w:r>
      <w:r w:rsidR="00DD322C">
        <w:rPr>
          <w:sz w:val="24"/>
          <w:szCs w:val="24"/>
        </w:rPr>
        <w:t xml:space="preserve"> первых же дней новой учебной четверти </w:t>
      </w:r>
      <w:r>
        <w:rPr>
          <w:sz w:val="24"/>
          <w:szCs w:val="24"/>
        </w:rPr>
        <w:t>преподаватели</w:t>
      </w:r>
      <w:r w:rsidR="00DD322C">
        <w:rPr>
          <w:sz w:val="24"/>
          <w:szCs w:val="24"/>
        </w:rPr>
        <w:t xml:space="preserve"> с легкостью приступили к работе</w:t>
      </w:r>
      <w:r>
        <w:rPr>
          <w:sz w:val="24"/>
          <w:szCs w:val="24"/>
        </w:rPr>
        <w:t>.</w:t>
      </w:r>
    </w:p>
    <w:p w:rsidR="00D549E7" w:rsidRDefault="00D549E7" w:rsidP="00325DA2">
      <w:pPr>
        <w:rPr>
          <w:sz w:val="24"/>
          <w:szCs w:val="24"/>
        </w:rPr>
      </w:pPr>
    </w:p>
    <w:p w:rsidR="00C1467B" w:rsidRPr="000713BD" w:rsidRDefault="00922527" w:rsidP="00325DA2">
      <w:pPr>
        <w:rPr>
          <w:sz w:val="24"/>
          <w:szCs w:val="24"/>
        </w:rPr>
      </w:pPr>
      <w:proofErr w:type="spellStart"/>
      <w:proofErr w:type="gramStart"/>
      <w:r>
        <w:rPr>
          <w:sz w:val="24"/>
          <w:szCs w:val="24"/>
        </w:rPr>
        <w:t>Видео-связь</w:t>
      </w:r>
      <w:proofErr w:type="spellEnd"/>
      <w:proofErr w:type="gramEnd"/>
      <w:r>
        <w:rPr>
          <w:sz w:val="24"/>
          <w:szCs w:val="24"/>
        </w:rPr>
        <w:t xml:space="preserve"> – отличный способ коммуникации в обучении. Но </w:t>
      </w:r>
      <w:r w:rsidR="00E739B4">
        <w:rPr>
          <w:sz w:val="24"/>
          <w:szCs w:val="24"/>
        </w:rPr>
        <w:t xml:space="preserve">как, например, учителю математики вызвать учащегося к доске, чтобы он решил пример? </w:t>
      </w:r>
      <w:r>
        <w:rPr>
          <w:sz w:val="24"/>
          <w:szCs w:val="24"/>
        </w:rPr>
        <w:t>Для совместной работы учителя и</w:t>
      </w:r>
      <w:r w:rsidR="00E739B4">
        <w:rPr>
          <w:sz w:val="24"/>
          <w:szCs w:val="24"/>
        </w:rPr>
        <w:t xml:space="preserve"> учащегося</w:t>
      </w:r>
      <w:r w:rsidR="00097E86">
        <w:rPr>
          <w:sz w:val="24"/>
          <w:szCs w:val="24"/>
        </w:rPr>
        <w:t xml:space="preserve"> </w:t>
      </w:r>
      <w:r w:rsidR="000713BD">
        <w:rPr>
          <w:sz w:val="24"/>
          <w:szCs w:val="24"/>
        </w:rPr>
        <w:t xml:space="preserve">рекомендовано использовать виртуальные доски – </w:t>
      </w:r>
      <w:proofErr w:type="spellStart"/>
      <w:r w:rsidR="000713BD" w:rsidRPr="00487A96">
        <w:rPr>
          <w:b/>
          <w:sz w:val="24"/>
          <w:szCs w:val="24"/>
        </w:rPr>
        <w:t>bitpaper</w:t>
      </w:r>
      <w:proofErr w:type="spellEnd"/>
      <w:r w:rsidR="000713BD" w:rsidRPr="00487A96">
        <w:rPr>
          <w:b/>
          <w:sz w:val="24"/>
          <w:szCs w:val="24"/>
        </w:rPr>
        <w:t>.</w:t>
      </w:r>
      <w:proofErr w:type="spellStart"/>
      <w:r w:rsidR="000713BD" w:rsidRPr="00487A96">
        <w:rPr>
          <w:b/>
          <w:sz w:val="24"/>
          <w:szCs w:val="24"/>
          <w:lang w:val="en-US"/>
        </w:rPr>
        <w:t>io</w:t>
      </w:r>
      <w:proofErr w:type="spellEnd"/>
      <w:r w:rsidR="000713BD">
        <w:rPr>
          <w:sz w:val="24"/>
          <w:szCs w:val="24"/>
        </w:rPr>
        <w:t xml:space="preserve"> и</w:t>
      </w:r>
      <w:r w:rsidR="000713BD" w:rsidRPr="000713BD">
        <w:rPr>
          <w:sz w:val="24"/>
          <w:szCs w:val="24"/>
        </w:rPr>
        <w:t xml:space="preserve"> </w:t>
      </w:r>
      <w:proofErr w:type="spellStart"/>
      <w:r w:rsidR="000713BD" w:rsidRPr="00487A96">
        <w:rPr>
          <w:b/>
          <w:sz w:val="24"/>
          <w:szCs w:val="24"/>
          <w:lang w:val="en-US"/>
        </w:rPr>
        <w:t>idroo</w:t>
      </w:r>
      <w:proofErr w:type="spellEnd"/>
      <w:r w:rsidR="000713BD" w:rsidRPr="00487A96">
        <w:rPr>
          <w:b/>
          <w:sz w:val="24"/>
          <w:szCs w:val="24"/>
        </w:rPr>
        <w:t>.</w:t>
      </w:r>
      <w:r w:rsidR="000713BD" w:rsidRPr="00487A96">
        <w:rPr>
          <w:b/>
          <w:sz w:val="24"/>
          <w:szCs w:val="24"/>
          <w:lang w:val="en-US"/>
        </w:rPr>
        <w:t>com</w:t>
      </w:r>
      <w:r w:rsidR="000713BD">
        <w:rPr>
          <w:sz w:val="24"/>
          <w:szCs w:val="24"/>
        </w:rPr>
        <w:t xml:space="preserve">. </w:t>
      </w:r>
      <w:r w:rsidR="000713BD" w:rsidRPr="000713BD">
        <w:rPr>
          <w:sz w:val="24"/>
          <w:szCs w:val="24"/>
        </w:rPr>
        <w:t>У</w:t>
      </w:r>
      <w:r w:rsidR="000713BD">
        <w:rPr>
          <w:sz w:val="24"/>
          <w:szCs w:val="24"/>
        </w:rPr>
        <w:t xml:space="preserve">читель создаёт доску и присылает ссылку учащимся. Учащиеся открывают ссылку в браузере и получают доступ к доске, на которой они могут </w:t>
      </w:r>
      <w:r w:rsidR="000713BD">
        <w:rPr>
          <w:sz w:val="24"/>
          <w:szCs w:val="24"/>
        </w:rPr>
        <w:lastRenderedPageBreak/>
        <w:t>самостоятельно писать решение</w:t>
      </w:r>
      <w:r w:rsidR="00687EE5">
        <w:rPr>
          <w:sz w:val="24"/>
          <w:szCs w:val="24"/>
        </w:rPr>
        <w:t xml:space="preserve"> задачи заданной учителем. Также виртуальную доску можно использовать как доску для разъяснения нового материала учителем. Происходящее на доске  учащиеся могут наблюдать по ссылке на доску, либо учитель может сделать демонстрацию окна </w:t>
      </w:r>
      <w:proofErr w:type="gramStart"/>
      <w:r w:rsidR="00687EE5">
        <w:rPr>
          <w:sz w:val="24"/>
          <w:szCs w:val="24"/>
        </w:rPr>
        <w:t>браузера</w:t>
      </w:r>
      <w:proofErr w:type="gramEnd"/>
      <w:r w:rsidR="00687EE5">
        <w:rPr>
          <w:sz w:val="24"/>
          <w:szCs w:val="24"/>
        </w:rPr>
        <w:t xml:space="preserve"> в котором открыта виртуальная доска с подготовленным новым материалом для разъяснения.</w:t>
      </w:r>
    </w:p>
    <w:p w:rsidR="00C1467B" w:rsidRDefault="00C1467B" w:rsidP="00325DA2">
      <w:pPr>
        <w:rPr>
          <w:sz w:val="24"/>
          <w:szCs w:val="24"/>
        </w:rPr>
      </w:pPr>
    </w:p>
    <w:p w:rsidR="00D549E7" w:rsidRDefault="00D549E7" w:rsidP="00325DA2">
      <w:pPr>
        <w:rPr>
          <w:sz w:val="24"/>
          <w:szCs w:val="24"/>
        </w:rPr>
      </w:pPr>
      <w:r>
        <w:rPr>
          <w:sz w:val="24"/>
          <w:szCs w:val="24"/>
        </w:rPr>
        <w:t xml:space="preserve">В 2017 года, по договорённости с Ульяновским </w:t>
      </w:r>
      <w:r w:rsidR="00342548">
        <w:rPr>
          <w:sz w:val="24"/>
          <w:szCs w:val="24"/>
        </w:rPr>
        <w:t xml:space="preserve">Государственным </w:t>
      </w:r>
      <w:r>
        <w:rPr>
          <w:sz w:val="24"/>
          <w:szCs w:val="24"/>
        </w:rPr>
        <w:t>Техническим университетом (</w:t>
      </w:r>
      <w:proofErr w:type="spellStart"/>
      <w:r>
        <w:rPr>
          <w:sz w:val="24"/>
          <w:szCs w:val="24"/>
        </w:rPr>
        <w:t>УлГТУ</w:t>
      </w:r>
      <w:proofErr w:type="spellEnd"/>
      <w:r>
        <w:rPr>
          <w:sz w:val="24"/>
          <w:szCs w:val="24"/>
        </w:rPr>
        <w:t xml:space="preserve">), </w:t>
      </w:r>
      <w:r w:rsidR="00342548">
        <w:rPr>
          <w:sz w:val="24"/>
          <w:szCs w:val="24"/>
        </w:rPr>
        <w:t xml:space="preserve">для МБОУ «СШ № 61» была организована </w:t>
      </w:r>
      <w:r w:rsidR="00342548" w:rsidRPr="00342548">
        <w:rPr>
          <w:sz w:val="24"/>
          <w:szCs w:val="24"/>
        </w:rPr>
        <w:t>виртуальная обучающая среда</w:t>
      </w:r>
      <w:r w:rsidR="003325EE">
        <w:rPr>
          <w:sz w:val="24"/>
          <w:szCs w:val="24"/>
        </w:rPr>
        <w:t xml:space="preserve"> </w:t>
      </w:r>
      <w:proofErr w:type="spellStart"/>
      <w:r w:rsidR="003325EE" w:rsidRPr="003325EE">
        <w:rPr>
          <w:b/>
          <w:sz w:val="24"/>
          <w:szCs w:val="24"/>
          <w:lang w:val="en-US"/>
        </w:rPr>
        <w:t>moodle</w:t>
      </w:r>
      <w:proofErr w:type="spellEnd"/>
      <w:r w:rsidR="003325EE" w:rsidRPr="003325EE">
        <w:rPr>
          <w:sz w:val="24"/>
          <w:szCs w:val="24"/>
        </w:rPr>
        <w:t xml:space="preserve"> (</w:t>
      </w:r>
      <w:proofErr w:type="spellStart"/>
      <w:r w:rsidR="00342548" w:rsidRPr="00342548">
        <w:rPr>
          <w:sz w:val="24"/>
          <w:szCs w:val="24"/>
        </w:rPr>
        <w:t>Modular</w:t>
      </w:r>
      <w:proofErr w:type="spellEnd"/>
      <w:r w:rsidR="00342548" w:rsidRPr="00342548">
        <w:rPr>
          <w:sz w:val="24"/>
          <w:szCs w:val="24"/>
        </w:rPr>
        <w:t xml:space="preserve"> </w:t>
      </w:r>
      <w:proofErr w:type="spellStart"/>
      <w:r w:rsidR="00342548" w:rsidRPr="00342548">
        <w:rPr>
          <w:sz w:val="24"/>
          <w:szCs w:val="24"/>
        </w:rPr>
        <w:t>Object-Oriented</w:t>
      </w:r>
      <w:proofErr w:type="spellEnd"/>
      <w:r w:rsidR="00342548" w:rsidRPr="00342548">
        <w:rPr>
          <w:sz w:val="24"/>
          <w:szCs w:val="24"/>
        </w:rPr>
        <w:t xml:space="preserve"> </w:t>
      </w:r>
      <w:proofErr w:type="spellStart"/>
      <w:r w:rsidR="00342548" w:rsidRPr="00342548">
        <w:rPr>
          <w:sz w:val="24"/>
          <w:szCs w:val="24"/>
        </w:rPr>
        <w:t>Dynamic</w:t>
      </w:r>
      <w:proofErr w:type="spellEnd"/>
      <w:r w:rsidR="00342548" w:rsidRPr="00342548">
        <w:rPr>
          <w:sz w:val="24"/>
          <w:szCs w:val="24"/>
        </w:rPr>
        <w:t xml:space="preserve"> </w:t>
      </w:r>
      <w:proofErr w:type="spellStart"/>
      <w:r w:rsidR="00342548" w:rsidRPr="00342548">
        <w:rPr>
          <w:sz w:val="24"/>
          <w:szCs w:val="24"/>
        </w:rPr>
        <w:t>Learning</w:t>
      </w:r>
      <w:proofErr w:type="spellEnd"/>
      <w:r w:rsidR="00342548" w:rsidRPr="00342548">
        <w:rPr>
          <w:sz w:val="24"/>
          <w:szCs w:val="24"/>
        </w:rPr>
        <w:t xml:space="preserve"> </w:t>
      </w:r>
      <w:proofErr w:type="spellStart"/>
      <w:r w:rsidR="00342548" w:rsidRPr="00342548">
        <w:rPr>
          <w:sz w:val="24"/>
          <w:szCs w:val="24"/>
        </w:rPr>
        <w:t>Environment</w:t>
      </w:r>
      <w:proofErr w:type="spellEnd"/>
      <w:r w:rsidR="003325EE" w:rsidRPr="003325EE">
        <w:rPr>
          <w:sz w:val="24"/>
          <w:szCs w:val="24"/>
        </w:rPr>
        <w:t xml:space="preserve">). </w:t>
      </w:r>
      <w:r w:rsidR="003325EE">
        <w:rPr>
          <w:sz w:val="24"/>
          <w:szCs w:val="24"/>
        </w:rPr>
        <w:t xml:space="preserve">Учителя школы за 3 года аккумулировали свой наработанный материал в эту среду. </w:t>
      </w:r>
      <w:r w:rsidR="006F6B1C">
        <w:rPr>
          <w:sz w:val="24"/>
          <w:szCs w:val="24"/>
        </w:rPr>
        <w:t xml:space="preserve">Основной популярностью у учителей пользуется инструмент среды </w:t>
      </w:r>
      <w:proofErr w:type="spellStart"/>
      <w:r w:rsidR="006F6B1C" w:rsidRPr="006F6B1C">
        <w:rPr>
          <w:b/>
          <w:sz w:val="24"/>
          <w:szCs w:val="24"/>
        </w:rPr>
        <w:t>moodle</w:t>
      </w:r>
      <w:proofErr w:type="spellEnd"/>
      <w:r w:rsidR="006F6B1C">
        <w:rPr>
          <w:sz w:val="24"/>
          <w:szCs w:val="24"/>
        </w:rPr>
        <w:t xml:space="preserve"> для организации тестирования. Учитель сам составляет вопросы теста и сам управляет критериями оценивания ответов.</w:t>
      </w:r>
    </w:p>
    <w:p w:rsidR="00270C21" w:rsidRPr="00270C21" w:rsidRDefault="00270C21" w:rsidP="00325DA2">
      <w:pPr>
        <w:rPr>
          <w:sz w:val="24"/>
          <w:szCs w:val="24"/>
        </w:rPr>
      </w:pPr>
      <w:proofErr w:type="gramStart"/>
      <w:r>
        <w:rPr>
          <w:sz w:val="24"/>
          <w:szCs w:val="24"/>
        </w:rPr>
        <w:t>При</w:t>
      </w:r>
      <w:proofErr w:type="gramEnd"/>
      <w:r>
        <w:rPr>
          <w:sz w:val="24"/>
          <w:szCs w:val="24"/>
        </w:rPr>
        <w:t xml:space="preserve"> </w:t>
      </w:r>
      <w:proofErr w:type="gramStart"/>
      <w:r>
        <w:rPr>
          <w:sz w:val="24"/>
          <w:szCs w:val="24"/>
        </w:rPr>
        <w:t>возникновением</w:t>
      </w:r>
      <w:proofErr w:type="gramEnd"/>
      <w:r>
        <w:rPr>
          <w:sz w:val="24"/>
          <w:szCs w:val="24"/>
        </w:rPr>
        <w:t xml:space="preserve"> ситуации с карантином виртуальная среда </w:t>
      </w:r>
      <w:proofErr w:type="spellStart"/>
      <w:r w:rsidRPr="00C1467B">
        <w:rPr>
          <w:b/>
          <w:sz w:val="24"/>
          <w:szCs w:val="24"/>
        </w:rPr>
        <w:t>moodle</w:t>
      </w:r>
      <w:proofErr w:type="spellEnd"/>
      <w:r>
        <w:rPr>
          <w:sz w:val="24"/>
          <w:szCs w:val="24"/>
        </w:rPr>
        <w:t xml:space="preserve"> МБОУ «СШ № 61» стала хорошим подспорьем для организации проверки знаний учащихся.</w:t>
      </w:r>
      <w:r w:rsidR="00C1467B">
        <w:rPr>
          <w:sz w:val="24"/>
          <w:szCs w:val="24"/>
        </w:rPr>
        <w:t xml:space="preserve"> Учителя, не использующие школьную виртуальную среду </w:t>
      </w:r>
      <w:proofErr w:type="spellStart"/>
      <w:r w:rsidR="00C1467B" w:rsidRPr="00C1467B">
        <w:rPr>
          <w:b/>
          <w:sz w:val="24"/>
          <w:szCs w:val="24"/>
        </w:rPr>
        <w:t>moodle</w:t>
      </w:r>
      <w:proofErr w:type="spellEnd"/>
      <w:r w:rsidR="00C1467B">
        <w:rPr>
          <w:sz w:val="24"/>
          <w:szCs w:val="24"/>
        </w:rPr>
        <w:t xml:space="preserve"> МБОУ «СШ № 61», могли воспользоваться сторонними ресурсами, коих в интернете большое количество.</w:t>
      </w:r>
    </w:p>
    <w:p w:rsidR="0081045A" w:rsidRDefault="0081045A" w:rsidP="00325DA2">
      <w:pPr>
        <w:rPr>
          <w:sz w:val="24"/>
          <w:szCs w:val="24"/>
        </w:rPr>
      </w:pPr>
    </w:p>
    <w:p w:rsidR="00850A0A" w:rsidRDefault="00850A0A" w:rsidP="00850A0A">
      <w:pPr>
        <w:pStyle w:val="a3"/>
        <w:shd w:val="clear" w:color="auto" w:fill="FFFFFF"/>
        <w:spacing w:before="120" w:beforeAutospacing="0" w:after="0" w:afterAutospacing="0"/>
        <w:rPr>
          <w:rFonts w:asciiTheme="minorHAnsi" w:eastAsiaTheme="minorHAnsi" w:hAnsiTheme="minorHAnsi" w:cstheme="minorBidi"/>
          <w:lang w:eastAsia="en-US"/>
        </w:rPr>
      </w:pPr>
      <w:r w:rsidRPr="00850A0A">
        <w:rPr>
          <w:rFonts w:asciiTheme="minorHAnsi" w:eastAsiaTheme="minorHAnsi" w:hAnsiTheme="minorHAnsi" w:cstheme="minorBidi"/>
          <w:lang w:eastAsia="en-US"/>
        </w:rPr>
        <w:t xml:space="preserve">Дистанционное обучение </w:t>
      </w:r>
      <w:r>
        <w:rPr>
          <w:rFonts w:asciiTheme="minorHAnsi" w:eastAsiaTheme="minorHAnsi" w:hAnsiTheme="minorHAnsi" w:cstheme="minorBidi"/>
          <w:lang w:eastAsia="en-US"/>
        </w:rPr>
        <w:t>в МБОУ «СШ № 61» проходит</w:t>
      </w:r>
      <w:r w:rsidRPr="00850A0A">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сейчас </w:t>
      </w:r>
      <w:r w:rsidRPr="00850A0A">
        <w:rPr>
          <w:rFonts w:asciiTheme="minorHAnsi" w:eastAsiaTheme="minorHAnsi" w:hAnsiTheme="minorHAnsi" w:cstheme="minorBidi"/>
          <w:lang w:eastAsia="en-US"/>
        </w:rPr>
        <w:t>в</w:t>
      </w:r>
      <w:r>
        <w:rPr>
          <w:rFonts w:asciiTheme="minorHAnsi" w:eastAsiaTheme="minorHAnsi" w:hAnsiTheme="minorHAnsi" w:cstheme="minorBidi"/>
          <w:lang w:eastAsia="en-US"/>
        </w:rPr>
        <w:t xml:space="preserve"> трёх формах:</w:t>
      </w:r>
    </w:p>
    <w:p w:rsidR="00850A0A" w:rsidRDefault="00850A0A" w:rsidP="00850A0A">
      <w:pPr>
        <w:pStyle w:val="a3"/>
        <w:numPr>
          <w:ilvl w:val="0"/>
          <w:numId w:val="1"/>
        </w:numPr>
        <w:shd w:val="clear" w:color="auto" w:fill="FFFFFF"/>
        <w:spacing w:before="120" w:beforeAutospacing="0" w:after="0" w:afterAutospacing="0"/>
        <w:rPr>
          <w:rFonts w:asciiTheme="minorHAnsi" w:eastAsiaTheme="minorHAnsi" w:hAnsiTheme="minorHAnsi" w:cstheme="minorBidi"/>
          <w:lang w:eastAsia="en-US"/>
        </w:rPr>
      </w:pPr>
      <w:proofErr w:type="gramStart"/>
      <w:r w:rsidRPr="008D022C">
        <w:rPr>
          <w:rFonts w:asciiTheme="minorHAnsi" w:eastAsiaTheme="minorHAnsi" w:hAnsiTheme="minorHAnsi" w:cstheme="minorBidi"/>
          <w:b/>
          <w:lang w:eastAsia="en-US"/>
        </w:rPr>
        <w:t>ДО</w:t>
      </w:r>
      <w:proofErr w:type="gramEnd"/>
      <w:r w:rsidRPr="008D022C">
        <w:rPr>
          <w:rFonts w:asciiTheme="minorHAnsi" w:eastAsiaTheme="minorHAnsi" w:hAnsiTheme="minorHAnsi" w:cstheme="minorBidi"/>
          <w:b/>
          <w:lang w:eastAsia="en-US"/>
        </w:rPr>
        <w:t xml:space="preserve"> - дистанционное обучение</w:t>
      </w:r>
      <w:r w:rsidR="008D022C" w:rsidRPr="008D022C">
        <w:rPr>
          <w:rFonts w:asciiTheme="minorHAnsi" w:eastAsiaTheme="minorHAnsi" w:hAnsiTheme="minorHAnsi" w:cstheme="minorBidi"/>
          <w:b/>
          <w:lang w:eastAsia="en-US"/>
        </w:rPr>
        <w:br/>
      </w:r>
      <w:r w:rsidRPr="00850A0A">
        <w:rPr>
          <w:rFonts w:asciiTheme="minorHAnsi" w:eastAsiaTheme="minorHAnsi" w:hAnsiTheme="minorHAnsi" w:cstheme="minorBidi"/>
          <w:lang w:eastAsia="en-US"/>
        </w:rPr>
        <w:t xml:space="preserve">(видеоконференция с учителем через платформу </w:t>
      </w:r>
      <w:proofErr w:type="spellStart"/>
      <w:r w:rsidRPr="00850A0A">
        <w:rPr>
          <w:rFonts w:asciiTheme="minorHAnsi" w:eastAsiaTheme="minorHAnsi" w:hAnsiTheme="minorHAnsi" w:cstheme="minorBidi"/>
          <w:lang w:eastAsia="en-US"/>
        </w:rPr>
        <w:t>zoom</w:t>
      </w:r>
      <w:proofErr w:type="spellEnd"/>
      <w:r w:rsidRPr="00850A0A">
        <w:rPr>
          <w:rFonts w:asciiTheme="minorHAnsi" w:eastAsiaTheme="minorHAnsi" w:hAnsiTheme="minorHAnsi" w:cstheme="minorBidi"/>
          <w:lang w:eastAsia="en-US"/>
        </w:rPr>
        <w:t>),</w:t>
      </w:r>
    </w:p>
    <w:p w:rsidR="00850A0A" w:rsidRDefault="00850A0A" w:rsidP="00850A0A">
      <w:pPr>
        <w:pStyle w:val="a3"/>
        <w:numPr>
          <w:ilvl w:val="0"/>
          <w:numId w:val="1"/>
        </w:numPr>
        <w:shd w:val="clear" w:color="auto" w:fill="FFFFFF"/>
        <w:spacing w:before="120" w:beforeAutospacing="0" w:after="0" w:afterAutospacing="0"/>
        <w:rPr>
          <w:rFonts w:asciiTheme="minorHAnsi" w:eastAsiaTheme="minorHAnsi" w:hAnsiTheme="minorHAnsi" w:cstheme="minorBidi"/>
          <w:lang w:eastAsia="en-US"/>
        </w:rPr>
      </w:pPr>
      <w:r w:rsidRPr="008D022C">
        <w:rPr>
          <w:rFonts w:asciiTheme="minorHAnsi" w:eastAsiaTheme="minorHAnsi" w:hAnsiTheme="minorHAnsi" w:cstheme="minorBidi"/>
          <w:b/>
          <w:lang w:eastAsia="en-US"/>
        </w:rPr>
        <w:t>ЭО - электронное обучение</w:t>
      </w:r>
      <w:r w:rsidR="008D022C">
        <w:rPr>
          <w:rFonts w:asciiTheme="minorHAnsi" w:eastAsiaTheme="minorHAnsi" w:hAnsiTheme="minorHAnsi" w:cstheme="minorBidi"/>
          <w:lang w:eastAsia="en-US"/>
        </w:rPr>
        <w:br/>
      </w:r>
      <w:r w:rsidRPr="00850A0A">
        <w:rPr>
          <w:rFonts w:asciiTheme="minorHAnsi" w:eastAsiaTheme="minorHAnsi" w:hAnsiTheme="minorHAnsi" w:cstheme="minorBidi"/>
          <w:lang w:eastAsia="en-US"/>
        </w:rPr>
        <w:t>(ссылки в СГО в домашнем задании на электронные образовательные ресурсы в сети интернет</w:t>
      </w:r>
      <w:r w:rsidR="008D022C">
        <w:rPr>
          <w:rFonts w:asciiTheme="minorHAnsi" w:eastAsiaTheme="minorHAnsi" w:hAnsiTheme="minorHAnsi" w:cstheme="minorBidi"/>
          <w:lang w:eastAsia="en-US"/>
        </w:rPr>
        <w:t xml:space="preserve"> </w:t>
      </w:r>
      <w:r w:rsidRPr="00850A0A">
        <w:rPr>
          <w:rFonts w:asciiTheme="minorHAnsi" w:eastAsiaTheme="minorHAnsi" w:hAnsiTheme="minorHAnsi" w:cstheme="minorBidi"/>
          <w:lang w:eastAsia="en-US"/>
        </w:rPr>
        <w:t>+</w:t>
      </w:r>
      <w:r w:rsidR="008D022C">
        <w:rPr>
          <w:rFonts w:asciiTheme="minorHAnsi" w:eastAsiaTheme="minorHAnsi" w:hAnsiTheme="minorHAnsi" w:cstheme="minorBidi"/>
          <w:lang w:eastAsia="en-US"/>
        </w:rPr>
        <w:t xml:space="preserve"> </w:t>
      </w:r>
      <w:r w:rsidRPr="00850A0A">
        <w:rPr>
          <w:rFonts w:asciiTheme="minorHAnsi" w:eastAsiaTheme="minorHAnsi" w:hAnsiTheme="minorHAnsi" w:cstheme="minorBidi"/>
          <w:lang w:eastAsia="en-US"/>
        </w:rPr>
        <w:t>прикрепленные файлы</w:t>
      </w:r>
      <w:r w:rsidR="008D022C">
        <w:rPr>
          <w:rFonts w:asciiTheme="minorHAnsi" w:eastAsiaTheme="minorHAnsi" w:hAnsiTheme="minorHAnsi" w:cstheme="minorBidi"/>
          <w:lang w:eastAsia="en-US"/>
        </w:rPr>
        <w:t xml:space="preserve"> (</w:t>
      </w:r>
      <w:r w:rsidRPr="00850A0A">
        <w:rPr>
          <w:rFonts w:asciiTheme="minorHAnsi" w:eastAsiaTheme="minorHAnsi" w:hAnsiTheme="minorHAnsi" w:cstheme="minorBidi"/>
          <w:lang w:eastAsia="en-US"/>
        </w:rPr>
        <w:t>текст, презентация)</w:t>
      </w:r>
      <w:r w:rsidR="008D022C">
        <w:rPr>
          <w:rFonts w:asciiTheme="minorHAnsi" w:eastAsiaTheme="minorHAnsi" w:hAnsiTheme="minorHAnsi" w:cstheme="minorBidi"/>
          <w:lang w:eastAsia="en-US"/>
        </w:rPr>
        <w:t>)</w:t>
      </w:r>
      <w:r w:rsidRPr="00850A0A">
        <w:rPr>
          <w:rFonts w:asciiTheme="minorHAnsi" w:eastAsiaTheme="minorHAnsi" w:hAnsiTheme="minorHAnsi" w:cstheme="minorBidi"/>
          <w:lang w:eastAsia="en-US"/>
        </w:rPr>
        <w:t>,</w:t>
      </w:r>
    </w:p>
    <w:p w:rsidR="00850A0A" w:rsidRDefault="00850A0A" w:rsidP="00850A0A">
      <w:pPr>
        <w:pStyle w:val="a3"/>
        <w:numPr>
          <w:ilvl w:val="0"/>
          <w:numId w:val="1"/>
        </w:numPr>
        <w:shd w:val="clear" w:color="auto" w:fill="FFFFFF"/>
        <w:spacing w:before="120" w:beforeAutospacing="0" w:after="0" w:afterAutospacing="0"/>
        <w:rPr>
          <w:rFonts w:asciiTheme="minorHAnsi" w:eastAsiaTheme="minorHAnsi" w:hAnsiTheme="minorHAnsi" w:cstheme="minorBidi"/>
          <w:lang w:eastAsia="en-US"/>
        </w:rPr>
      </w:pPr>
      <w:proofErr w:type="gramStart"/>
      <w:r w:rsidRPr="008D022C">
        <w:rPr>
          <w:rFonts w:asciiTheme="minorHAnsi" w:eastAsiaTheme="minorHAnsi" w:hAnsiTheme="minorHAnsi" w:cstheme="minorBidi"/>
          <w:b/>
          <w:lang w:eastAsia="en-US"/>
        </w:rPr>
        <w:t>СР</w:t>
      </w:r>
      <w:proofErr w:type="gramEnd"/>
      <w:r w:rsidRPr="008D022C">
        <w:rPr>
          <w:rFonts w:asciiTheme="minorHAnsi" w:eastAsiaTheme="minorHAnsi" w:hAnsiTheme="minorHAnsi" w:cstheme="minorBidi"/>
          <w:b/>
          <w:lang w:eastAsia="en-US"/>
        </w:rPr>
        <w:t xml:space="preserve"> - самостоятельная работа ученика с учеб</w:t>
      </w:r>
      <w:r w:rsidR="008D022C" w:rsidRPr="008D022C">
        <w:rPr>
          <w:rFonts w:asciiTheme="minorHAnsi" w:eastAsiaTheme="minorHAnsi" w:hAnsiTheme="minorHAnsi" w:cstheme="minorBidi"/>
          <w:b/>
          <w:lang w:eastAsia="en-US"/>
        </w:rPr>
        <w:t>ным  материалом</w:t>
      </w:r>
      <w:r w:rsidR="008D022C">
        <w:rPr>
          <w:rFonts w:asciiTheme="minorHAnsi" w:eastAsiaTheme="minorHAnsi" w:hAnsiTheme="minorHAnsi" w:cstheme="minorBidi"/>
          <w:lang w:eastAsia="en-US"/>
        </w:rPr>
        <w:br/>
      </w:r>
      <w:r w:rsidRPr="00850A0A">
        <w:rPr>
          <w:rFonts w:asciiTheme="minorHAnsi" w:eastAsiaTheme="minorHAnsi" w:hAnsiTheme="minorHAnsi" w:cstheme="minorBidi"/>
          <w:lang w:eastAsia="en-US"/>
        </w:rPr>
        <w:t xml:space="preserve">(самостоятельная работа с учебным материалом: </w:t>
      </w:r>
      <w:r w:rsidR="003A27B2">
        <w:rPr>
          <w:rFonts w:asciiTheme="minorHAnsi" w:eastAsiaTheme="minorHAnsi" w:hAnsiTheme="minorHAnsi" w:cstheme="minorBidi"/>
          <w:lang w:eastAsia="en-US"/>
        </w:rPr>
        <w:t>параграф, упражнения в учебнике, задания в тестовых системах как системы</w:t>
      </w:r>
      <w:r w:rsidR="003A27B2" w:rsidRPr="003A27B2">
        <w:rPr>
          <w:rFonts w:asciiTheme="minorHAnsi" w:eastAsiaTheme="minorHAnsi" w:hAnsiTheme="minorHAnsi" w:cstheme="minorBidi"/>
          <w:lang w:eastAsia="en-US"/>
        </w:rPr>
        <w:t xml:space="preserve"> </w:t>
      </w:r>
      <w:proofErr w:type="spellStart"/>
      <w:r w:rsidR="003A27B2">
        <w:rPr>
          <w:rFonts w:asciiTheme="minorHAnsi" w:eastAsiaTheme="minorHAnsi" w:hAnsiTheme="minorHAnsi" w:cstheme="minorBidi"/>
          <w:lang w:val="en-US" w:eastAsia="en-US"/>
        </w:rPr>
        <w:t>moodle</w:t>
      </w:r>
      <w:proofErr w:type="spellEnd"/>
      <w:r w:rsidR="003A27B2" w:rsidRPr="003A27B2">
        <w:rPr>
          <w:rFonts w:asciiTheme="minorHAnsi" w:eastAsiaTheme="minorHAnsi" w:hAnsiTheme="minorHAnsi" w:cstheme="minorBidi"/>
          <w:lang w:eastAsia="en-US"/>
        </w:rPr>
        <w:t xml:space="preserve"> </w:t>
      </w:r>
      <w:r w:rsidR="003A27B2">
        <w:rPr>
          <w:rFonts w:asciiTheme="minorHAnsi" w:eastAsiaTheme="minorHAnsi" w:hAnsiTheme="minorHAnsi" w:cstheme="minorBidi"/>
          <w:lang w:eastAsia="en-US"/>
        </w:rPr>
        <w:t>МБОУ «СШ № 61», так и сторонних тестовых систем, по выбору преподавателя</w:t>
      </w:r>
      <w:r w:rsidRPr="00850A0A">
        <w:rPr>
          <w:rFonts w:asciiTheme="minorHAnsi" w:eastAsiaTheme="minorHAnsi" w:hAnsiTheme="minorHAnsi" w:cstheme="minorBidi"/>
          <w:lang w:eastAsia="en-US"/>
        </w:rPr>
        <w:t>).</w:t>
      </w:r>
    </w:p>
    <w:p w:rsidR="00850A0A" w:rsidRPr="00850A0A" w:rsidRDefault="00850A0A" w:rsidP="00850A0A">
      <w:pPr>
        <w:pStyle w:val="a3"/>
        <w:shd w:val="clear" w:color="auto" w:fill="FFFFFF"/>
        <w:spacing w:before="120" w:beforeAutospacing="0" w:after="0" w:afterAutospacing="0"/>
        <w:rPr>
          <w:rFonts w:asciiTheme="minorHAnsi" w:eastAsiaTheme="minorHAnsi" w:hAnsiTheme="minorHAnsi" w:cstheme="minorBidi"/>
          <w:lang w:eastAsia="en-US"/>
        </w:rPr>
      </w:pPr>
    </w:p>
    <w:p w:rsidR="0081045A" w:rsidRPr="00A2324D" w:rsidRDefault="0081045A" w:rsidP="00325DA2">
      <w:pPr>
        <w:rPr>
          <w:sz w:val="24"/>
          <w:szCs w:val="24"/>
        </w:rPr>
      </w:pPr>
      <w:r>
        <w:rPr>
          <w:sz w:val="24"/>
          <w:szCs w:val="24"/>
        </w:rPr>
        <w:t>С началом работы в дистанционном режиме домашние задания для учащихся выдавались через электронный дневник СГО, а также через него и принимались.</w:t>
      </w:r>
      <w:r w:rsidR="00796881">
        <w:rPr>
          <w:sz w:val="24"/>
          <w:szCs w:val="24"/>
        </w:rPr>
        <w:t xml:space="preserve"> Но региональный ресурс не выдерживал нагрузки пользователей и часто оказывался недоступен. Учителям пришлось перейти на альтернативные способы выдачи и приёма домашнего задания. Такими способами стали возможности сервисов электронной почты, </w:t>
      </w:r>
      <w:proofErr w:type="spellStart"/>
      <w:r w:rsidR="00796881">
        <w:rPr>
          <w:sz w:val="24"/>
          <w:szCs w:val="24"/>
        </w:rPr>
        <w:t>Viber</w:t>
      </w:r>
      <w:proofErr w:type="spellEnd"/>
      <w:r w:rsidR="00796881">
        <w:rPr>
          <w:sz w:val="24"/>
          <w:szCs w:val="24"/>
        </w:rPr>
        <w:t xml:space="preserve">, </w:t>
      </w:r>
      <w:proofErr w:type="spellStart"/>
      <w:r w:rsidR="00796881">
        <w:rPr>
          <w:sz w:val="24"/>
          <w:szCs w:val="24"/>
        </w:rPr>
        <w:t>ВКонтакте</w:t>
      </w:r>
      <w:proofErr w:type="spellEnd"/>
      <w:r w:rsidR="00796881">
        <w:rPr>
          <w:sz w:val="24"/>
          <w:szCs w:val="24"/>
        </w:rPr>
        <w:t xml:space="preserve">. Но есть желание </w:t>
      </w:r>
      <w:proofErr w:type="gramStart"/>
      <w:r w:rsidR="00796881">
        <w:rPr>
          <w:sz w:val="24"/>
          <w:szCs w:val="24"/>
        </w:rPr>
        <w:t>использовать общее решение коим был</w:t>
      </w:r>
      <w:proofErr w:type="gramEnd"/>
      <w:r w:rsidR="00796881">
        <w:rPr>
          <w:sz w:val="24"/>
          <w:szCs w:val="24"/>
        </w:rPr>
        <w:t xml:space="preserve"> электронный журнал СГО. Таким единым решением</w:t>
      </w:r>
      <w:r w:rsidR="00A2324D">
        <w:rPr>
          <w:sz w:val="24"/>
          <w:szCs w:val="24"/>
        </w:rPr>
        <w:t xml:space="preserve"> – площадкой для выдачи и приёма домашнего задания может стать сервис </w:t>
      </w:r>
      <w:proofErr w:type="spellStart"/>
      <w:r w:rsidR="00A2324D" w:rsidRPr="00A2324D">
        <w:rPr>
          <w:sz w:val="24"/>
          <w:szCs w:val="24"/>
        </w:rPr>
        <w:t>Гугл</w:t>
      </w:r>
      <w:proofErr w:type="gramStart"/>
      <w:r w:rsidR="00A2324D" w:rsidRPr="00A2324D">
        <w:rPr>
          <w:sz w:val="24"/>
          <w:szCs w:val="24"/>
        </w:rPr>
        <w:t>.</w:t>
      </w:r>
      <w:r w:rsidR="00A2324D">
        <w:rPr>
          <w:sz w:val="24"/>
          <w:szCs w:val="24"/>
        </w:rPr>
        <w:t>К</w:t>
      </w:r>
      <w:proofErr w:type="gramEnd"/>
      <w:r w:rsidR="00A2324D">
        <w:rPr>
          <w:sz w:val="24"/>
          <w:szCs w:val="24"/>
        </w:rPr>
        <w:t>ласс</w:t>
      </w:r>
      <w:proofErr w:type="spellEnd"/>
      <w:r w:rsidR="00A2324D" w:rsidRPr="00A2324D">
        <w:rPr>
          <w:sz w:val="24"/>
          <w:szCs w:val="24"/>
        </w:rPr>
        <w:t xml:space="preserve"> (</w:t>
      </w:r>
      <w:proofErr w:type="spellStart"/>
      <w:r w:rsidR="00A2324D">
        <w:rPr>
          <w:sz w:val="24"/>
          <w:szCs w:val="24"/>
        </w:rPr>
        <w:t>Google</w:t>
      </w:r>
      <w:proofErr w:type="spellEnd"/>
      <w:r w:rsidR="00A2324D">
        <w:rPr>
          <w:sz w:val="24"/>
          <w:szCs w:val="24"/>
        </w:rPr>
        <w:t xml:space="preserve"> </w:t>
      </w:r>
      <w:proofErr w:type="spellStart"/>
      <w:r w:rsidR="00A2324D">
        <w:rPr>
          <w:sz w:val="24"/>
          <w:szCs w:val="24"/>
        </w:rPr>
        <w:t>ClassRoom</w:t>
      </w:r>
      <w:proofErr w:type="spellEnd"/>
      <w:r w:rsidR="00A2324D">
        <w:rPr>
          <w:sz w:val="24"/>
          <w:szCs w:val="24"/>
        </w:rPr>
        <w:t>) – только у него есть возможность работать как с компьютера, так и со смартфона/планшета.</w:t>
      </w:r>
    </w:p>
    <w:p w:rsidR="00325DA2" w:rsidRDefault="00325DA2">
      <w:pPr>
        <w:rPr>
          <w:lang w:val="en-US"/>
        </w:rPr>
      </w:pPr>
    </w:p>
    <w:p w:rsidR="00046674" w:rsidRDefault="00046674">
      <w:r>
        <w:t>Перечислим все упоминаемые сервисы:</w:t>
      </w:r>
    </w:p>
    <w:p w:rsidR="00046674" w:rsidRPr="00046674" w:rsidRDefault="00046674" w:rsidP="00046674">
      <w:pPr>
        <w:pStyle w:val="a5"/>
        <w:numPr>
          <w:ilvl w:val="0"/>
          <w:numId w:val="2"/>
        </w:numPr>
        <w:rPr>
          <w:b/>
          <w:sz w:val="24"/>
          <w:szCs w:val="24"/>
          <w:lang w:val="en-US"/>
        </w:rPr>
      </w:pPr>
      <w:proofErr w:type="spellStart"/>
      <w:r w:rsidRPr="00046674">
        <w:rPr>
          <w:b/>
          <w:sz w:val="24"/>
          <w:szCs w:val="24"/>
          <w:lang w:val="en-US"/>
        </w:rPr>
        <w:t>zoom.us</w:t>
      </w:r>
      <w:proofErr w:type="spellEnd"/>
    </w:p>
    <w:p w:rsidR="00046674" w:rsidRPr="00046674" w:rsidRDefault="00046674" w:rsidP="00046674">
      <w:pPr>
        <w:pStyle w:val="a5"/>
        <w:numPr>
          <w:ilvl w:val="0"/>
          <w:numId w:val="2"/>
        </w:numPr>
        <w:rPr>
          <w:sz w:val="24"/>
          <w:szCs w:val="24"/>
          <w:lang w:val="en-US"/>
        </w:rPr>
      </w:pPr>
      <w:r w:rsidRPr="00046674">
        <w:rPr>
          <w:b/>
          <w:sz w:val="24"/>
          <w:szCs w:val="24"/>
          <w:lang w:val="en-US"/>
        </w:rPr>
        <w:t>bitpaper.io</w:t>
      </w:r>
    </w:p>
    <w:p w:rsidR="00046674" w:rsidRPr="00046674" w:rsidRDefault="00046674" w:rsidP="00046674">
      <w:pPr>
        <w:pStyle w:val="a5"/>
        <w:numPr>
          <w:ilvl w:val="0"/>
          <w:numId w:val="2"/>
        </w:numPr>
        <w:rPr>
          <w:lang w:val="en-US"/>
        </w:rPr>
      </w:pPr>
      <w:r w:rsidRPr="00046674">
        <w:rPr>
          <w:b/>
          <w:sz w:val="24"/>
          <w:szCs w:val="24"/>
          <w:lang w:val="en-US"/>
        </w:rPr>
        <w:t>idroo.com</w:t>
      </w:r>
    </w:p>
    <w:p w:rsidR="00046674" w:rsidRPr="00046674" w:rsidRDefault="00046674" w:rsidP="00046674">
      <w:pPr>
        <w:pStyle w:val="a5"/>
        <w:numPr>
          <w:ilvl w:val="0"/>
          <w:numId w:val="2"/>
        </w:numPr>
        <w:rPr>
          <w:lang w:val="en-US"/>
        </w:rPr>
      </w:pPr>
      <w:proofErr w:type="spellStart"/>
      <w:r>
        <w:rPr>
          <w:b/>
          <w:sz w:val="24"/>
          <w:szCs w:val="24"/>
          <w:lang w:val="en-US"/>
        </w:rPr>
        <w:t>moodle</w:t>
      </w:r>
      <w:proofErr w:type="spellEnd"/>
      <w:r>
        <w:rPr>
          <w:b/>
          <w:sz w:val="24"/>
          <w:szCs w:val="24"/>
          <w:lang w:val="en-US"/>
        </w:rPr>
        <w:t xml:space="preserve"> (do.sch61.ru)</w:t>
      </w:r>
    </w:p>
    <w:p w:rsidR="00046674" w:rsidRPr="00BA33F0" w:rsidRDefault="00BA33F0" w:rsidP="00046674">
      <w:pPr>
        <w:pStyle w:val="a5"/>
        <w:numPr>
          <w:ilvl w:val="0"/>
          <w:numId w:val="2"/>
        </w:numPr>
        <w:rPr>
          <w:b/>
          <w:sz w:val="24"/>
          <w:szCs w:val="24"/>
          <w:lang w:val="en-US"/>
        </w:rPr>
      </w:pPr>
      <w:r w:rsidRPr="00BA33F0">
        <w:rPr>
          <w:b/>
          <w:sz w:val="24"/>
          <w:szCs w:val="24"/>
          <w:lang w:val="en-US"/>
        </w:rPr>
        <w:t>classroom.google.com</w:t>
      </w:r>
    </w:p>
    <w:sectPr w:rsidR="00046674" w:rsidRPr="00BA33F0" w:rsidSect="00847995">
      <w:pgSz w:w="11906" w:h="16838"/>
      <w:pgMar w:top="567" w:right="397" w:bottom="56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35100"/>
    <w:multiLevelType w:val="hybridMultilevel"/>
    <w:tmpl w:val="4FC49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B04AD8"/>
    <w:multiLevelType w:val="hybridMultilevel"/>
    <w:tmpl w:val="F0A2F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756BCC"/>
    <w:multiLevelType w:val="hybridMultilevel"/>
    <w:tmpl w:val="93800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407C66"/>
    <w:rsid w:val="00001030"/>
    <w:rsid w:val="00023D61"/>
    <w:rsid w:val="00036F5B"/>
    <w:rsid w:val="00046674"/>
    <w:rsid w:val="000713BD"/>
    <w:rsid w:val="00097E86"/>
    <w:rsid w:val="000A579E"/>
    <w:rsid w:val="00166666"/>
    <w:rsid w:val="001A5977"/>
    <w:rsid w:val="001E20B2"/>
    <w:rsid w:val="001E2767"/>
    <w:rsid w:val="002379FB"/>
    <w:rsid w:val="002509FF"/>
    <w:rsid w:val="00253BC7"/>
    <w:rsid w:val="00270C21"/>
    <w:rsid w:val="00292080"/>
    <w:rsid w:val="002F44A1"/>
    <w:rsid w:val="00303C9B"/>
    <w:rsid w:val="00325DA2"/>
    <w:rsid w:val="00327A6A"/>
    <w:rsid w:val="003325EE"/>
    <w:rsid w:val="00342548"/>
    <w:rsid w:val="003747C7"/>
    <w:rsid w:val="003A27B2"/>
    <w:rsid w:val="003A3C5C"/>
    <w:rsid w:val="0040760E"/>
    <w:rsid w:val="0040789E"/>
    <w:rsid w:val="00407C66"/>
    <w:rsid w:val="00420492"/>
    <w:rsid w:val="00427297"/>
    <w:rsid w:val="0044633E"/>
    <w:rsid w:val="004507F8"/>
    <w:rsid w:val="00487A96"/>
    <w:rsid w:val="00487BA2"/>
    <w:rsid w:val="00495A11"/>
    <w:rsid w:val="004F1AB3"/>
    <w:rsid w:val="00582C41"/>
    <w:rsid w:val="005A3519"/>
    <w:rsid w:val="006343C4"/>
    <w:rsid w:val="00635B28"/>
    <w:rsid w:val="00687EE5"/>
    <w:rsid w:val="006C3771"/>
    <w:rsid w:val="006E3BAF"/>
    <w:rsid w:val="006F6B1C"/>
    <w:rsid w:val="007151F5"/>
    <w:rsid w:val="00763D4B"/>
    <w:rsid w:val="00780550"/>
    <w:rsid w:val="00796881"/>
    <w:rsid w:val="007D2556"/>
    <w:rsid w:val="0081045A"/>
    <w:rsid w:val="00835606"/>
    <w:rsid w:val="0083726B"/>
    <w:rsid w:val="00847995"/>
    <w:rsid w:val="00850A0A"/>
    <w:rsid w:val="00863235"/>
    <w:rsid w:val="008644FA"/>
    <w:rsid w:val="00872C09"/>
    <w:rsid w:val="008D022C"/>
    <w:rsid w:val="009078FC"/>
    <w:rsid w:val="00922527"/>
    <w:rsid w:val="00930E08"/>
    <w:rsid w:val="00A2324D"/>
    <w:rsid w:val="00A30E2E"/>
    <w:rsid w:val="00A469E4"/>
    <w:rsid w:val="00A83F74"/>
    <w:rsid w:val="00AB19A1"/>
    <w:rsid w:val="00AD7E27"/>
    <w:rsid w:val="00B35829"/>
    <w:rsid w:val="00BA33F0"/>
    <w:rsid w:val="00BC231B"/>
    <w:rsid w:val="00BD4710"/>
    <w:rsid w:val="00BE4268"/>
    <w:rsid w:val="00C1467B"/>
    <w:rsid w:val="00C21019"/>
    <w:rsid w:val="00C46DB3"/>
    <w:rsid w:val="00C5100D"/>
    <w:rsid w:val="00C656CA"/>
    <w:rsid w:val="00CC5932"/>
    <w:rsid w:val="00CE0673"/>
    <w:rsid w:val="00D51F0F"/>
    <w:rsid w:val="00D549E7"/>
    <w:rsid w:val="00D70666"/>
    <w:rsid w:val="00D8049E"/>
    <w:rsid w:val="00DB58CF"/>
    <w:rsid w:val="00DD322C"/>
    <w:rsid w:val="00DF0D49"/>
    <w:rsid w:val="00DF6027"/>
    <w:rsid w:val="00E13AC5"/>
    <w:rsid w:val="00E16DDE"/>
    <w:rsid w:val="00E500A1"/>
    <w:rsid w:val="00E54B5E"/>
    <w:rsid w:val="00E739B4"/>
    <w:rsid w:val="00EA42F1"/>
    <w:rsid w:val="00EA660B"/>
    <w:rsid w:val="00EC7892"/>
    <w:rsid w:val="00ED6FD1"/>
    <w:rsid w:val="00F05A65"/>
    <w:rsid w:val="00F400A6"/>
    <w:rsid w:val="00F57A00"/>
    <w:rsid w:val="00F65676"/>
    <w:rsid w:val="00F8024C"/>
    <w:rsid w:val="00FA1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0A0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850A0A"/>
    <w:rPr>
      <w:b/>
      <w:bCs/>
    </w:rPr>
  </w:style>
  <w:style w:type="paragraph" w:styleId="a5">
    <w:name w:val="List Paragraph"/>
    <w:basedOn w:val="a"/>
    <w:uiPriority w:val="34"/>
    <w:qFormat/>
    <w:rsid w:val="00046674"/>
    <w:pPr>
      <w:ind w:left="720"/>
      <w:contextualSpacing/>
    </w:pPr>
  </w:style>
  <w:style w:type="character" w:styleId="a6">
    <w:name w:val="Hyperlink"/>
    <w:basedOn w:val="a0"/>
    <w:uiPriority w:val="99"/>
    <w:semiHidden/>
    <w:unhideWhenUsed/>
    <w:rsid w:val="00BA33F0"/>
    <w:rPr>
      <w:color w:val="0000FF"/>
      <w:u w:val="single"/>
    </w:rPr>
  </w:style>
</w:styles>
</file>

<file path=word/webSettings.xml><?xml version="1.0" encoding="utf-8"?>
<w:webSettings xmlns:r="http://schemas.openxmlformats.org/officeDocument/2006/relationships" xmlns:w="http://schemas.openxmlformats.org/wordprocessingml/2006/main">
  <w:divs>
    <w:div w:id="123431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sun</cp:lastModifiedBy>
  <cp:revision>7</cp:revision>
  <dcterms:created xsi:type="dcterms:W3CDTF">2020-07-08T07:28:00Z</dcterms:created>
  <dcterms:modified xsi:type="dcterms:W3CDTF">2020-07-08T11:24:00Z</dcterms:modified>
</cp:coreProperties>
</file>