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2" w:rsidRPr="00464792" w:rsidRDefault="00464792" w:rsidP="00464792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Внеклассное мероприятие в 7а классе </w:t>
      </w:r>
      <w:r w:rsidRPr="00464792">
        <w:rPr>
          <w:rFonts w:ascii="Times New Roman" w:eastAsia="Calibri" w:hAnsi="Times New Roman" w:cs="Times New Roman"/>
          <w:bCs/>
          <w:sz w:val="26"/>
          <w:szCs w:val="26"/>
        </w:rPr>
        <w:t>17.03.2013г.</w:t>
      </w:r>
    </w:p>
    <w:p w:rsidR="00464792" w:rsidRPr="00464792" w:rsidRDefault="00464792" w:rsidP="00464792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ПУТЕШЕСТВИЕ В СТРАНУ </w:t>
      </w:r>
    </w:p>
    <w:p w:rsidR="00464792" w:rsidRPr="00464792" w:rsidRDefault="00464792" w:rsidP="00464792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>«КОРРУПЦИЯ»</w:t>
      </w:r>
    </w:p>
    <w:p w:rsidR="00464792" w:rsidRPr="00464792" w:rsidRDefault="00464792" w:rsidP="00464792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64792">
        <w:rPr>
          <w:rFonts w:ascii="Times New Roman" w:eastAsia="Calibri" w:hAnsi="Times New Roman" w:cs="Times New Roman"/>
          <w:bCs/>
          <w:sz w:val="26"/>
          <w:szCs w:val="26"/>
        </w:rPr>
        <w:t>Классный руководитель, учитель</w:t>
      </w:r>
    </w:p>
    <w:p w:rsidR="00464792" w:rsidRPr="00464792" w:rsidRDefault="00464792" w:rsidP="00464792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64792">
        <w:rPr>
          <w:rFonts w:ascii="Times New Roman" w:eastAsia="Calibri" w:hAnsi="Times New Roman" w:cs="Times New Roman"/>
          <w:bCs/>
          <w:sz w:val="26"/>
          <w:szCs w:val="26"/>
        </w:rPr>
        <w:t>математики Родионова Н. В.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Цель: </w:t>
      </w:r>
      <w:r w:rsidRPr="00464792">
        <w:rPr>
          <w:rFonts w:ascii="Times New Roman" w:eastAsia="Calibri" w:hAnsi="Times New Roman" w:cs="Times New Roman"/>
          <w:sz w:val="26"/>
          <w:szCs w:val="26"/>
        </w:rPr>
        <w:t>Формирование антикоррупционного мировоззрения у учащихся.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>Задачи:</w:t>
      </w:r>
    </w:p>
    <w:p w:rsidR="00464792" w:rsidRPr="00464792" w:rsidRDefault="00464792" w:rsidP="004647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9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 знаний об исторических корнях возникновения коррупции, особенностях ее проявления  в  различных  сферах  общества и вредных последствиях для социального и экономического развития государства.</w:t>
      </w:r>
    </w:p>
    <w:p w:rsidR="00464792" w:rsidRPr="00464792" w:rsidRDefault="00464792" w:rsidP="004647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Совершенствование навыка личностной оценки данного социального явления.</w:t>
      </w:r>
    </w:p>
    <w:p w:rsidR="00464792" w:rsidRPr="00464792" w:rsidRDefault="00464792" w:rsidP="0046479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Мотивирование  антикоррупционного поведения, соответствующего правовым и морально-этическим нормам.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  </w:t>
      </w:r>
      <w:r w:rsidRPr="00464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 интерактивная  доска,  мультимедийная  презентация. 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Адресат: </w:t>
      </w:r>
      <w:r w:rsidRPr="0046479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7 класса.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Актуальность: </w:t>
      </w: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 Проблема коррупции является актуальной для нашей страны и с каждым годом она становится все более тревожной. Масштабы распространения коррупции не сокращаются, а увеличиваются. Информация о данной проблеме для учащихся  является важной и необходимой.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4792" w:rsidRPr="00464792" w:rsidRDefault="00464792" w:rsidP="00464792">
      <w:pPr>
        <w:tabs>
          <w:tab w:val="left" w:pos="98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  <w:t>Ход внеклассного мероприятия: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  <w:t xml:space="preserve">Учитель.  </w:t>
      </w: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 xml:space="preserve">Здравствуйте, уважаемые ребята.  Сегодня мы с вами отправимся в путешествие в необычную страну под названием “Коррупция”.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 xml:space="preserve">Эпиграфом к нашему мероприятию будут строки стихотворения, написанного вашим учителем русского языка и литературы Кудашовой М.В.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Страны с таким названьем нет на карте,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Но вы её себе сейчас представьте.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Она бывает часто рядом с нами,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Коррупция – страну эту назвали.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Здесь правде и законам места нет,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Здесь правят только деньги много лет.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Преступности и клеветы полна,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Жестокая и страшная страна.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В неё ведёт тернистый долгий путь,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Идти туда – назад не повернуть,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Но будущего нет у той страны,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Против КОРРУПЦИИ все вместе встанем мы!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 xml:space="preserve">Для того чтобы отправиться в путешествие в другую страну, нам необходимо получить визу,  но сначала мы должны заполнить декларацию.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В декларации вам необходимо написать синонимы к слову “Коррупция”. (ребята заполняют декларации).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  <w:t xml:space="preserve">Ученики:  </w:t>
      </w: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зачитывают декларации (синонимы к слову “коррупция”).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  <w:lastRenderedPageBreak/>
        <w:t>Учитель:</w:t>
      </w: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 xml:space="preserve"> Декларации заполнены, визы получены, впереди нас ждёт таможенный контроль. Чтобы пройти таможню, нужно найти в словаре, который лежит у вас на парте, значение слова “Коррупция”.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  <w:t xml:space="preserve">Ученики: </w:t>
      </w: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учащиеся, первыми справившиеся с заданием, записывают определение на доске.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  <w:t xml:space="preserve">Учитель: </w:t>
      </w: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Таможню мы прошли, нас ждёт долгое путешествие</w:t>
      </w:r>
      <w:r w:rsidRPr="00464792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464792"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 xml:space="preserve"> на пути лежит море “Историческое”. Чтобы переплыть это море, мы должны послушать ребят, которые приготовили сообщения о проявлениях коррупции в разные исторические эпохи.</w:t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be-BY"/>
        </w:rPr>
        <w:t xml:space="preserve">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</w:pPr>
      <w:r w:rsidRPr="0046479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be-BY"/>
        </w:rPr>
        <w:t>Выступления учщихся:</w:t>
      </w:r>
    </w:p>
    <w:p w:rsidR="00464792" w:rsidRPr="00464792" w:rsidRDefault="00464792" w:rsidP="0046479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Исторически  появление  КОРРУПЦИИ  относится  ко  времени  формирования  первых  классовых  обществ  и  государственных  образований.  История человечества издавна связана  </w:t>
      </w:r>
      <w:proofErr w:type="gramStart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</w:t>
      </w:r>
      <w:proofErr w:type="gramEnd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 взяточничеством, упоминания о котором встречаются в клинописях древнего Вавилона и библейских текстах.     На ранних этапах истории античных обществ (древнегреческие города-государства, республиканский Рим), когда еще не было профессиональных государственных чиновников, коррупция почти отсутствовала. Это явление начало расцветать лишь в эпоху упадка античности, когда появились такие государственные чиновники, о которых говорили: «Он приехал бедным в богатую провинцию, а уехал богатым из бедной провинции». В этот время в римском праве появился специальный термин «</w:t>
      </w:r>
      <w:proofErr w:type="spellStart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corrumpire</w:t>
      </w:r>
      <w:proofErr w:type="spellEnd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», который был синонимом слов «портить», «подкупать» и служил для обозначения любых должностных злоупотреблений.   </w:t>
      </w:r>
    </w:p>
    <w:p w:rsidR="00464792" w:rsidRPr="00464792" w:rsidRDefault="00464792" w:rsidP="0046479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647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Российские источники упоминают о мздоимстве еще в </w:t>
      </w:r>
      <w:r w:rsidRPr="0046479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XIII</w:t>
      </w:r>
      <w:r w:rsidRPr="004647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веке. Начиная с Ивана </w:t>
      </w:r>
      <w:r w:rsidRPr="00464792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III</w:t>
      </w:r>
      <w:r w:rsidRPr="004647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, известны попытки законодательного ограничения коррупции. Первой попыткой можно считать Белозерскую уставную грамоту, которая установила твердые «нормы» для наместников и их аппарата.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647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Для отечественной истории, как и для истории других остающих в развитии стран, характерна высокая зараженность государственного аппарата коррупционными отношениями. </w:t>
      </w:r>
    </w:p>
    <w:p w:rsidR="00464792" w:rsidRPr="00464792" w:rsidRDefault="00464792" w:rsidP="0046479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Распространенность взяточничества в императорской России была столь велика, что указом 1713 г. и позднейшими узаконениями </w:t>
      </w:r>
      <w:proofErr w:type="gramStart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лихоимцам</w:t>
      </w:r>
      <w:proofErr w:type="gramEnd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была определена в качестве наказания смертная казнь.  Смешение государственной казны с личным карманом оставалось типичным не только в 18-м, но и в 19-м веке. В николаевской России чиновники почти всех рангов систематически злоупотребляли своим положением и постоянно находились в страхе перед разоблачением. Лишь после Великих реформ 1860-х уровень коррумпированности российского чиновничества начал понижаться, хотя и оставался все же выше «среднеевропейского» уровня.</w:t>
      </w:r>
    </w:p>
    <w:p w:rsidR="00464792" w:rsidRPr="00464792" w:rsidRDefault="00464792" w:rsidP="0046479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Своего наивысшего развития коррупция в России достигла  </w:t>
      </w:r>
      <w:proofErr w:type="gramStart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начале</w:t>
      </w:r>
      <w:proofErr w:type="gramEnd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XX в. Неспособность государственного аппарата решительно действовать в критические дни Февраля 1917 г. во многом была обусловлена коррупцией. Правда, после Февральской революции взяточничество никуда не исчезло. Столкнулся с коррупцией с первых дней своего существования и большевистский режим. Срабатывала традиционная формула «не подмажешь – не поедешь», глубоко укоренившаяся в народном сознании.  Коррупция  и  как  понятие,  и  как  явление  в  официальных  документах  и </w:t>
      </w:r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практической  деятельности  не  признавалась.  Вместо  этого  использовали  термины  «</w:t>
      </w:r>
      <w:proofErr w:type="spellStart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взятничество</w:t>
      </w:r>
      <w:proofErr w:type="spellEnd"/>
      <w:r w:rsidRPr="0046479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»,  «злоупотребление  служебным  положением»  и  др.  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Учитель: </w:t>
      </w: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Наше путешествие продолжается, на пути у нас горы «Аналитические». Чтобы преодолеть горы, мы должны узнать о коррупции в современной России. </w:t>
      </w:r>
    </w:p>
    <w:p w:rsidR="00464792" w:rsidRPr="00464792" w:rsidRDefault="00464792" w:rsidP="00464792">
      <w:pPr>
        <w:spacing w:after="0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>1.</w:t>
      </w:r>
      <w:r w:rsidRPr="0046479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Pr="0046479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26BB8" wp14:editId="642B4E14">
            <wp:extent cx="52292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92" w:rsidRPr="00464792" w:rsidRDefault="00464792" w:rsidP="00464792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2. </w:t>
      </w:r>
      <w:r w:rsidRPr="00464792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C5F461B" wp14:editId="1E1168C8">
            <wp:extent cx="5676900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 </w:t>
      </w: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В России коррупция – словно яма.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С ней тщетно, как с бездорожьем, борются.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И чем настойчивей под неё копают,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Тем только больше она становится.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А вот в Китае действуют просто: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За взятки - к стенке, без колебаний!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 потом по почте получат родственники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Счёт за две пули – на восемь юаней.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Учитель: </w:t>
      </w:r>
      <w:r w:rsidRPr="00464792">
        <w:rPr>
          <w:rFonts w:ascii="Times New Roman" w:eastAsia="Calibri" w:hAnsi="Times New Roman" w:cs="Times New Roman"/>
          <w:sz w:val="26"/>
          <w:szCs w:val="26"/>
        </w:rPr>
        <w:t>Мы уже близки к цели</w:t>
      </w: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но нам осталось перейти пустыню под названием «Народная мудрость». Для этого необходимо познакомиться с пословицами и поговорками о коррупции.  На каждую парту я дам лист с пословицами и поговорками. Так как в пустыне плечо друга не помешает, вы посоветуетесь с соседом по парте и назовёте ту мудрость, которая, по вашему мнению, точнее отражает пагубность коррупции. </w:t>
      </w:r>
    </w:p>
    <w:p w:rsidR="00464792" w:rsidRPr="00464792" w:rsidRDefault="00464792" w:rsidP="00464792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Бог сотворил два зла: приказного да козла.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Богатому идти в суд — 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трын-трава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бедному — долой голова.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Вору потакать — что самому воровать.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Всяк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подьячий любит калач горячий.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суд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поди и кошелек неси, а то скажут: завтра.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суд ногой — в карман рукой.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суд пойдешь - правды не найдешь.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Возьми калачи, только дело не волочи.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Дай на прокорм казенную корову - прокормлю и свое стадо.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Дай грош - будешь хорош.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Другой судья что дышло: куда повернет, туда и вышло.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За правду денежки подавай, да и за ложь </w:t>
      </w:r>
      <w:proofErr w:type="spellStart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тож</w:t>
      </w:r>
      <w:proofErr w:type="spellEnd"/>
      <w:proofErr w:type="gramStart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.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Закон, что дышло: куда повернул, туда и вышло.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Закон, что паутина: шмель проскочит, а муха увязнет.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Законы святы, да законники 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супостаты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Земля любит навоз, лошадь — овес, а воевода — принос.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Когда золото всплывает, то правда тонет.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Когда карман сух, тогда и суд глух.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 умный берет, когда глупый дает.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 кривой суд образца нет.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Один закон для богатых, другой для бедных.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Руки для того, чтобы брать.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Рыба гниет с головы.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кого судья взял, тот и прав стал.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Скорее дело вершить, коли судью одарить.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Суд прямой, да судья кривой.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Судья суди, а за судьей гляди, куда дело поведет.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Судья, что плотник: что захочет, то и вырубит.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Судьям то и полезно, что в карман полезло.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Сухая ложка рот дерет.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Ты - мне, я - тебе.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Что мне законы, 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коли судьи знакомы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Ученики: </w:t>
      </w:r>
      <w:r w:rsidRPr="00464792">
        <w:rPr>
          <w:rFonts w:ascii="Times New Roman" w:eastAsia="Calibri" w:hAnsi="Times New Roman" w:cs="Times New Roman"/>
          <w:sz w:val="26"/>
          <w:szCs w:val="26"/>
        </w:rPr>
        <w:t>выбирают и озвучивают понравившиеся пословицы.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Учитель: </w:t>
      </w: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Сегодня мы с вами много узнали о коррупции, теперь выбор за вами, какую дорогу вы выберите. </w:t>
      </w:r>
    </w:p>
    <w:p w:rsidR="00464792" w:rsidRPr="00464792" w:rsidRDefault="00464792" w:rsidP="0046479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>Молодость! Возьми с собой в дорогу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</w:rPr>
        <w:br/>
        <w:t>С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</w:rPr>
        <w:t>амую заветную мечту,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  <w:t>За людей душевную тревогу,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  <w:t>Сердца жар и мыслей красоту, 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  <w:t>Мудрость чувства,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</w:r>
      <w:r w:rsidRPr="00464792">
        <w:rPr>
          <w:rFonts w:ascii="Times New Roman" w:eastAsia="Calibri" w:hAnsi="Times New Roman" w:cs="Times New Roman"/>
          <w:sz w:val="26"/>
          <w:szCs w:val="26"/>
        </w:rPr>
        <w:lastRenderedPageBreak/>
        <w:t>Стойкость в бурях жизни,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  <w:t>Мужество во всем и до конца,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  <w:t>Верность другу,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  <w:t>Преданность Отчизне, </w:t>
      </w:r>
      <w:r w:rsidRPr="00464792">
        <w:rPr>
          <w:rFonts w:ascii="Times New Roman" w:eastAsia="Calibri" w:hAnsi="Times New Roman" w:cs="Times New Roman"/>
          <w:sz w:val="26"/>
          <w:szCs w:val="26"/>
        </w:rPr>
        <w:br/>
        <w:t>Имя гражданина и борца.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4792">
        <w:rPr>
          <w:rFonts w:ascii="Times New Roman" w:eastAsia="Calibri" w:hAnsi="Times New Roman" w:cs="Times New Roman"/>
          <w:sz w:val="26"/>
          <w:szCs w:val="26"/>
        </w:rPr>
        <w:t>(На доске рисунки двух деревьев.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</w:rPr>
        <w:t>Одно дерево чёрное и колючее с названием «Коррупция», второе - зелёное и цветущее с названием «Закон»)</w:t>
      </w:r>
      <w:proofErr w:type="gramEnd"/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>Ребята у нас на доске два дерева, ваша задача, выйти к доске вытянуть свой плод, на котором будет слово,  и разместить его на то дерево, которому подходит этот плод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46479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464792">
        <w:rPr>
          <w:rFonts w:ascii="Times New Roman" w:eastAsia="Calibri" w:hAnsi="Times New Roman" w:cs="Times New Roman"/>
          <w:sz w:val="26"/>
          <w:szCs w:val="26"/>
        </w:rPr>
        <w:t>лова на плодах: зло, добро, ненависть, доверие, взятка, справедливость, ложь, правда, беспредел, порядок, зависть и др.)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>Наше мероприятие подошло к концу, я надеюсь, что вы сделаете правильный выбор, будете достойными гражданами Российской Федерации и приложите все силы  для борьбы с коррупцией.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64792" w:rsidRPr="00464792" w:rsidRDefault="00464792" w:rsidP="0046479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792">
        <w:rPr>
          <w:rFonts w:ascii="Times New Roman" w:eastAsia="Calibri" w:hAnsi="Times New Roman" w:cs="Times New Roman"/>
          <w:b/>
          <w:sz w:val="26"/>
          <w:szCs w:val="26"/>
        </w:rPr>
        <w:t>Классный час: «Что такое хорошо,  и что такое плохо?»</w:t>
      </w:r>
      <w:r w:rsidRPr="00464792">
        <w:rPr>
          <w:rFonts w:ascii="Times New Roman" w:eastAsia="Calibri" w:hAnsi="Times New Roman" w:cs="Times New Roman"/>
          <w:sz w:val="26"/>
          <w:szCs w:val="26"/>
        </w:rPr>
        <w:t xml:space="preserve"> 1В класс 02.04.2013г.</w:t>
      </w:r>
    </w:p>
    <w:p w:rsidR="00464792" w:rsidRPr="00464792" w:rsidRDefault="00464792" w:rsidP="00464792">
      <w:pPr>
        <w:rPr>
          <w:rFonts w:ascii="Times New Roman" w:hAnsi="Times New Roman" w:cs="Times New Roman"/>
          <w:sz w:val="26"/>
          <w:szCs w:val="26"/>
        </w:rPr>
      </w:pPr>
      <w:r w:rsidRPr="00464792">
        <w:rPr>
          <w:rFonts w:ascii="Times New Roman" w:hAnsi="Times New Roman" w:cs="Times New Roman"/>
          <w:sz w:val="26"/>
          <w:szCs w:val="26"/>
        </w:rPr>
        <w:t>Правовое воспитание в начальной школе начинается с самых основ.</w:t>
      </w:r>
    </w:p>
    <w:p w:rsidR="00464792" w:rsidRPr="00464792" w:rsidRDefault="00464792" w:rsidP="00464792">
      <w:pPr>
        <w:rPr>
          <w:rFonts w:ascii="Times New Roman" w:hAnsi="Times New Roman" w:cs="Times New Roman"/>
          <w:sz w:val="26"/>
          <w:szCs w:val="26"/>
        </w:rPr>
      </w:pPr>
      <w:r w:rsidRPr="00464792">
        <w:rPr>
          <w:rFonts w:ascii="Times New Roman" w:hAnsi="Times New Roman" w:cs="Times New Roman"/>
          <w:sz w:val="26"/>
          <w:szCs w:val="26"/>
        </w:rPr>
        <w:t>Данное мероприятие было подготовлено работниками библиотеки № 1 и проведено в  её стенах.</w:t>
      </w:r>
    </w:p>
    <w:p w:rsidR="00464792" w:rsidRPr="00464792" w:rsidRDefault="00464792" w:rsidP="00464792">
      <w:pPr>
        <w:rPr>
          <w:rFonts w:ascii="Times New Roman" w:hAnsi="Times New Roman" w:cs="Times New Roman"/>
          <w:sz w:val="26"/>
          <w:szCs w:val="26"/>
        </w:rPr>
      </w:pPr>
      <w:r w:rsidRPr="00464792">
        <w:rPr>
          <w:rFonts w:ascii="Times New Roman" w:hAnsi="Times New Roman" w:cs="Times New Roman"/>
          <w:sz w:val="26"/>
          <w:szCs w:val="26"/>
        </w:rPr>
        <w:t xml:space="preserve"> Цель: формирование у учащихся ценностной ориентации, способности формулировать нравственные суждения. В доступной для детей форме был представлен детям рассказ о вредных и плохих привычках. Подготовленные пословицы, поговорки, отрывки из народных сказок учили детей честности и справедливости.</w:t>
      </w:r>
    </w:p>
    <w:p w:rsidR="00464792" w:rsidRPr="00464792" w:rsidRDefault="00464792" w:rsidP="00464792">
      <w:pPr>
        <w:rPr>
          <w:rFonts w:ascii="Times New Roman" w:hAnsi="Times New Roman" w:cs="Times New Roman"/>
          <w:sz w:val="26"/>
          <w:szCs w:val="26"/>
        </w:rPr>
      </w:pPr>
      <w:r w:rsidRPr="00464792">
        <w:rPr>
          <w:rFonts w:ascii="Times New Roman" w:hAnsi="Times New Roman" w:cs="Times New Roman"/>
          <w:sz w:val="26"/>
          <w:szCs w:val="26"/>
        </w:rPr>
        <w:t xml:space="preserve">Интересно была проведена игра: «Не попади впросак», разыгрывались разные ситуации. Яркость, доступность, эмоциональность данного мероприятия способствовали </w:t>
      </w:r>
      <w:proofErr w:type="spellStart"/>
      <w:r w:rsidRPr="00464792">
        <w:rPr>
          <w:rFonts w:ascii="Times New Roman" w:hAnsi="Times New Roman" w:cs="Times New Roman"/>
          <w:sz w:val="26"/>
          <w:szCs w:val="26"/>
        </w:rPr>
        <w:t>сдружению</w:t>
      </w:r>
      <w:proofErr w:type="spellEnd"/>
      <w:r w:rsidRPr="00464792">
        <w:rPr>
          <w:rFonts w:ascii="Times New Roman" w:hAnsi="Times New Roman" w:cs="Times New Roman"/>
          <w:sz w:val="26"/>
          <w:szCs w:val="26"/>
        </w:rPr>
        <w:t xml:space="preserve"> детского коллектива.</w:t>
      </w:r>
    </w:p>
    <w:p w:rsidR="00464792" w:rsidRPr="00464792" w:rsidRDefault="00464792" w:rsidP="00464792">
      <w:pPr>
        <w:rPr>
          <w:rFonts w:ascii="Times New Roman" w:hAnsi="Times New Roman" w:cs="Times New Roman"/>
          <w:sz w:val="26"/>
          <w:szCs w:val="26"/>
        </w:rPr>
      </w:pPr>
    </w:p>
    <w:p w:rsidR="007F58EB" w:rsidRPr="00464792" w:rsidRDefault="007F58E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F58EB" w:rsidRPr="0046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1A64"/>
    <w:multiLevelType w:val="hybridMultilevel"/>
    <w:tmpl w:val="25463BF8"/>
    <w:lvl w:ilvl="0" w:tplc="61AA5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39006D"/>
    <w:multiLevelType w:val="hybridMultilevel"/>
    <w:tmpl w:val="2F32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2"/>
    <w:rsid w:val="00464792"/>
    <w:rsid w:val="006C79E2"/>
    <w:rsid w:val="007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2"/>
    <w:pPr>
      <w:spacing w:after="1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9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2"/>
    <w:pPr>
      <w:spacing w:after="1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9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2020-12-24T05:24:00Z</dcterms:created>
  <dcterms:modified xsi:type="dcterms:W3CDTF">2020-12-24T05:37:00Z</dcterms:modified>
</cp:coreProperties>
</file>